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93A" w:rsidRPr="00E81D55" w:rsidRDefault="0043093A" w:rsidP="0043093A">
      <w:pPr>
        <w:spacing w:before="180" w:after="180"/>
        <w:jc w:val="center"/>
        <w:rPr>
          <w:rFonts w:ascii="Calibri Light" w:hAnsi="Calibri Light" w:cs="Calibri Light"/>
          <w:i/>
          <w:color w:val="2D3B45"/>
        </w:rPr>
      </w:pPr>
      <w:r w:rsidRPr="00E81D55">
        <w:rPr>
          <w:rFonts w:ascii="Calibri Light" w:hAnsi="Calibri Light" w:cs="Calibri Light"/>
          <w:i/>
          <w:color w:val="2D3B45"/>
        </w:rPr>
        <w:t>Community College of Philadelphia</w:t>
      </w:r>
    </w:p>
    <w:p w:rsidR="0043093A" w:rsidRPr="00E81D55" w:rsidRDefault="0043093A" w:rsidP="0043093A">
      <w:pPr>
        <w:spacing w:before="180" w:after="180"/>
        <w:jc w:val="center"/>
        <w:rPr>
          <w:rFonts w:ascii="Calibri Light" w:hAnsi="Calibri Light" w:cs="Calibri Light"/>
          <w:i/>
          <w:color w:val="2D3B45"/>
        </w:rPr>
      </w:pPr>
      <w:r w:rsidRPr="00E81D55">
        <w:rPr>
          <w:rFonts w:ascii="Calibri Light" w:hAnsi="Calibri Light" w:cs="Calibri Light"/>
          <w:i/>
          <w:color w:val="2D3B45"/>
        </w:rPr>
        <w:t>Department of Psychology, Education and Human Services</w:t>
      </w:r>
    </w:p>
    <w:p w:rsidR="0043093A" w:rsidRPr="00E81D55" w:rsidRDefault="0043093A" w:rsidP="0043093A">
      <w:pPr>
        <w:jc w:val="center"/>
        <w:rPr>
          <w:rFonts w:ascii="Calibri Light" w:hAnsi="Calibri Light" w:cs="Calibri Light"/>
          <w:b/>
        </w:rPr>
      </w:pPr>
      <w:r w:rsidRPr="00E81D55">
        <w:rPr>
          <w:rFonts w:ascii="Calibri Light" w:hAnsi="Calibri Light" w:cs="Calibri Light"/>
          <w:b/>
          <w:color w:val="2D3B45"/>
        </w:rPr>
        <w:t xml:space="preserve">ED 222: </w:t>
      </w:r>
      <w:r w:rsidRPr="00E81D55">
        <w:rPr>
          <w:rFonts w:ascii="Calibri Light" w:hAnsi="Calibri Light" w:cs="Calibri Light"/>
          <w:b/>
        </w:rPr>
        <w:t>Language and Literacy Development in Early Childhood</w:t>
      </w:r>
    </w:p>
    <w:p w:rsidR="0043093A" w:rsidRPr="00E81D55" w:rsidRDefault="0043093A" w:rsidP="0043093A">
      <w:pPr>
        <w:spacing w:before="180"/>
        <w:jc w:val="center"/>
        <w:rPr>
          <w:rFonts w:ascii="Calibri Light" w:hAnsi="Calibri Light" w:cs="Calibri Light"/>
          <w:b/>
          <w:i/>
        </w:rPr>
      </w:pPr>
      <w:r>
        <w:rPr>
          <w:rFonts w:ascii="Calibri Light" w:hAnsi="Calibri Light" w:cs="Calibri Light"/>
          <w:b/>
          <w:i/>
        </w:rPr>
        <w:t>Summer 7 week</w:t>
      </w:r>
    </w:p>
    <w:p w:rsidR="00563BEE" w:rsidRPr="00430207" w:rsidRDefault="00563BEE" w:rsidP="00381F3B">
      <w:pPr>
        <w:spacing w:after="0"/>
        <w:jc w:val="both"/>
        <w:rPr>
          <w:rFonts w:asciiTheme="majorHAnsi" w:hAnsiTheme="majorHAnsi" w:cstheme="majorHAnsi"/>
        </w:rPr>
      </w:pPr>
      <w:r w:rsidRPr="00430207">
        <w:rPr>
          <w:rFonts w:asciiTheme="majorHAnsi" w:hAnsiTheme="majorHAnsi" w:cstheme="majorHAnsi"/>
          <w:b/>
        </w:rPr>
        <w:t>Meeting Times:</w:t>
      </w:r>
      <w:r w:rsidRPr="00430207">
        <w:rPr>
          <w:rFonts w:asciiTheme="majorHAnsi" w:hAnsiTheme="majorHAnsi" w:cstheme="majorHAnsi"/>
        </w:rPr>
        <w:t xml:space="preserve"> Online Course</w:t>
      </w:r>
    </w:p>
    <w:p w:rsidR="00563BEE" w:rsidRPr="00430207" w:rsidRDefault="00563BEE" w:rsidP="00381F3B">
      <w:pPr>
        <w:spacing w:after="0"/>
        <w:jc w:val="both"/>
        <w:rPr>
          <w:rFonts w:asciiTheme="majorHAnsi" w:hAnsiTheme="majorHAnsi" w:cstheme="majorHAnsi"/>
          <w:color w:val="2D3B45"/>
        </w:rPr>
      </w:pPr>
      <w:r w:rsidRPr="00632710">
        <w:rPr>
          <w:rFonts w:asciiTheme="majorHAnsi" w:hAnsiTheme="majorHAnsi" w:cstheme="majorHAnsi"/>
          <w:b/>
          <w:color w:val="2D3B45"/>
        </w:rPr>
        <w:t>Meeting Location:</w:t>
      </w:r>
      <w:r w:rsidRPr="00430207">
        <w:rPr>
          <w:rFonts w:asciiTheme="majorHAnsi" w:hAnsiTheme="majorHAnsi" w:cstheme="majorHAnsi"/>
          <w:color w:val="2D3B45"/>
        </w:rPr>
        <w:t xml:space="preserve"> Online</w:t>
      </w:r>
    </w:p>
    <w:p w:rsidR="00563BEE" w:rsidRPr="00430207" w:rsidRDefault="00563BEE" w:rsidP="00381F3B">
      <w:pPr>
        <w:spacing w:after="0"/>
        <w:rPr>
          <w:rFonts w:asciiTheme="majorHAnsi" w:hAnsiTheme="majorHAnsi" w:cstheme="majorHAnsi"/>
          <w:color w:val="2D3B45"/>
        </w:rPr>
      </w:pPr>
      <w:r w:rsidRPr="00430207">
        <w:rPr>
          <w:rFonts w:asciiTheme="majorHAnsi" w:hAnsiTheme="majorHAnsi" w:cstheme="majorHAnsi"/>
          <w:b/>
          <w:bCs/>
          <w:iCs/>
          <w:color w:val="2D3B45"/>
        </w:rPr>
        <w:t>Instructor:</w:t>
      </w:r>
      <w:r w:rsidRPr="00430207">
        <w:rPr>
          <w:rFonts w:asciiTheme="majorHAnsi" w:hAnsiTheme="majorHAnsi" w:cstheme="majorHAnsi"/>
          <w:b/>
          <w:bCs/>
          <w:i/>
          <w:iCs/>
          <w:color w:val="2D3B45"/>
        </w:rPr>
        <w:t xml:space="preserve"> </w:t>
      </w:r>
      <w:r w:rsidRPr="00430207">
        <w:rPr>
          <w:rFonts w:asciiTheme="majorHAnsi" w:hAnsiTheme="majorHAnsi" w:cstheme="majorHAnsi"/>
          <w:color w:val="2D3B45"/>
        </w:rPr>
        <w:t>Allison E. Constable, M.Ed.</w:t>
      </w:r>
    </w:p>
    <w:p w:rsidR="00563BEE" w:rsidRPr="00430207" w:rsidRDefault="00563BEE" w:rsidP="00381F3B">
      <w:pPr>
        <w:spacing w:after="0"/>
        <w:ind w:left="720"/>
        <w:rPr>
          <w:rFonts w:asciiTheme="majorHAnsi" w:hAnsiTheme="majorHAnsi" w:cstheme="majorHAnsi"/>
          <w:color w:val="2D3B45"/>
        </w:rPr>
      </w:pPr>
      <w:r w:rsidRPr="00430207">
        <w:rPr>
          <w:rFonts w:asciiTheme="majorHAnsi" w:hAnsiTheme="majorHAnsi" w:cstheme="majorHAnsi"/>
          <w:b/>
          <w:bCs/>
          <w:color w:val="2D3B45"/>
        </w:rPr>
        <w:t>Office hours:</w:t>
      </w:r>
      <w:r w:rsidRPr="00430207">
        <w:rPr>
          <w:rFonts w:asciiTheme="majorHAnsi" w:hAnsiTheme="majorHAnsi" w:cstheme="majorHAnsi"/>
          <w:color w:val="2D3B45"/>
        </w:rPr>
        <w:t xml:space="preserve"> </w:t>
      </w:r>
      <w:r w:rsidRPr="00430207">
        <w:rPr>
          <w:rFonts w:asciiTheme="majorHAnsi" w:hAnsiTheme="majorHAnsi" w:cstheme="majorHAnsi"/>
          <w:i/>
          <w:iCs/>
          <w:color w:val="2D3B45"/>
        </w:rPr>
        <w:t> </w:t>
      </w:r>
      <w:r w:rsidRPr="00430207">
        <w:rPr>
          <w:rFonts w:asciiTheme="majorHAnsi" w:hAnsiTheme="majorHAnsi" w:cstheme="majorHAnsi"/>
          <w:color w:val="2D3B45"/>
        </w:rPr>
        <w:t xml:space="preserve">Tuesdays and Thursdays </w:t>
      </w:r>
      <w:r w:rsidR="0016055B">
        <w:rPr>
          <w:rFonts w:asciiTheme="majorHAnsi" w:hAnsiTheme="majorHAnsi" w:cstheme="majorHAnsi"/>
          <w:color w:val="2D3B45"/>
        </w:rPr>
        <w:t>1-2</w:t>
      </w:r>
    </w:p>
    <w:p w:rsidR="00563BEE" w:rsidRPr="00430207" w:rsidRDefault="00563BEE" w:rsidP="00381F3B">
      <w:pPr>
        <w:spacing w:after="0"/>
        <w:ind w:left="720"/>
        <w:rPr>
          <w:rFonts w:asciiTheme="majorHAnsi" w:hAnsiTheme="majorHAnsi" w:cstheme="majorHAnsi"/>
          <w:color w:val="2D3B45"/>
        </w:rPr>
      </w:pPr>
      <w:r w:rsidRPr="00430207">
        <w:rPr>
          <w:rFonts w:asciiTheme="majorHAnsi" w:hAnsiTheme="majorHAnsi" w:cstheme="majorHAnsi"/>
          <w:i/>
          <w:iCs/>
          <w:color w:val="2D3B45"/>
        </w:rPr>
        <w:tab/>
        <w:t xml:space="preserve">Request appointment by email at </w:t>
      </w:r>
      <w:hyperlink r:id="rId5" w:history="1">
        <w:r w:rsidRPr="00430207">
          <w:rPr>
            <w:rFonts w:asciiTheme="majorHAnsi" w:hAnsiTheme="majorHAnsi" w:cstheme="majorHAnsi"/>
            <w:i/>
            <w:iCs/>
            <w:color w:val="262626"/>
          </w:rPr>
          <w:t>aconstable@ccp.edu</w:t>
        </w:r>
      </w:hyperlink>
    </w:p>
    <w:p w:rsidR="00563BEE" w:rsidRPr="00430207" w:rsidRDefault="00563BEE" w:rsidP="00381F3B">
      <w:pPr>
        <w:spacing w:after="0"/>
        <w:ind w:left="720"/>
        <w:rPr>
          <w:rFonts w:asciiTheme="majorHAnsi" w:hAnsiTheme="majorHAnsi" w:cstheme="majorHAnsi"/>
          <w:color w:val="2D3B45"/>
        </w:rPr>
      </w:pPr>
      <w:r w:rsidRPr="00430207">
        <w:rPr>
          <w:rFonts w:asciiTheme="majorHAnsi" w:hAnsiTheme="majorHAnsi" w:cstheme="majorHAnsi"/>
          <w:b/>
          <w:bCs/>
          <w:iCs/>
          <w:color w:val="2D3B45"/>
        </w:rPr>
        <w:t>Office:</w:t>
      </w:r>
      <w:r w:rsidRPr="00430207">
        <w:rPr>
          <w:rFonts w:asciiTheme="majorHAnsi" w:hAnsiTheme="majorHAnsi" w:cstheme="majorHAnsi"/>
          <w:i/>
          <w:iCs/>
          <w:color w:val="2D3B45"/>
        </w:rPr>
        <w:t>  </w:t>
      </w:r>
      <w:r w:rsidRPr="00430207">
        <w:rPr>
          <w:rFonts w:asciiTheme="majorHAnsi" w:hAnsiTheme="majorHAnsi" w:cstheme="majorHAnsi"/>
          <w:color w:val="2D3B45"/>
        </w:rPr>
        <w:t>W1-9</w:t>
      </w:r>
    </w:p>
    <w:p w:rsidR="00563BEE" w:rsidRPr="00430207" w:rsidRDefault="00563BEE" w:rsidP="00381F3B">
      <w:pPr>
        <w:spacing w:after="0"/>
        <w:ind w:left="720"/>
        <w:rPr>
          <w:rFonts w:asciiTheme="majorHAnsi" w:hAnsiTheme="majorHAnsi" w:cstheme="majorHAnsi"/>
          <w:color w:val="2D3B45"/>
        </w:rPr>
      </w:pPr>
      <w:r w:rsidRPr="00430207">
        <w:rPr>
          <w:rFonts w:asciiTheme="majorHAnsi" w:hAnsiTheme="majorHAnsi" w:cstheme="majorHAnsi"/>
          <w:b/>
          <w:bCs/>
          <w:iCs/>
          <w:color w:val="2D3B45"/>
        </w:rPr>
        <w:t>Email:</w:t>
      </w:r>
      <w:r w:rsidRPr="00430207">
        <w:rPr>
          <w:rFonts w:asciiTheme="majorHAnsi" w:hAnsiTheme="majorHAnsi" w:cstheme="majorHAnsi"/>
          <w:i/>
          <w:iCs/>
          <w:color w:val="2D3B45"/>
        </w:rPr>
        <w:t xml:space="preserve">  </w:t>
      </w:r>
      <w:hyperlink r:id="rId6" w:history="1">
        <w:r w:rsidRPr="00430207">
          <w:rPr>
            <w:rFonts w:asciiTheme="majorHAnsi" w:hAnsiTheme="majorHAnsi" w:cstheme="majorHAnsi"/>
            <w:color w:val="262626"/>
          </w:rPr>
          <w:t>aconstable@ccp.edu</w:t>
        </w:r>
      </w:hyperlink>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w:t>
      </w:r>
    </w:p>
    <w:p w:rsidR="00B1536E" w:rsidRPr="00430207" w:rsidRDefault="00B1536E" w:rsidP="00B1536E">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Course Description:</w:t>
      </w:r>
    </w:p>
    <w:p w:rsidR="0043093A" w:rsidRPr="00E81D55" w:rsidRDefault="0043093A" w:rsidP="0043093A">
      <w:pPr>
        <w:rPr>
          <w:rFonts w:ascii="Calibri Light" w:hAnsi="Calibri Light" w:cs="Calibri Light"/>
        </w:rPr>
      </w:pPr>
      <w:r w:rsidRPr="00E81D55">
        <w:rPr>
          <w:rFonts w:ascii="Calibri Light" w:hAnsi="Calibri Light" w:cs="Calibri Light"/>
        </w:rPr>
        <w:t>This course provides a critical examination of language and literacy development in early childhood. Students will develop an understanding of issues, skills and teaching strategies related to the acquisition of early language and literacy development. Theories and philosophies regarding children’s language/literacy development will be addressed and demonstrated throughout the course.</w:t>
      </w:r>
    </w:p>
    <w:p w:rsidR="00B1536E" w:rsidRPr="00430207" w:rsidRDefault="00B1536E" w:rsidP="00B1536E">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Course Location:</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xml:space="preserve">As an online course this class will be conducted entirely through Canvas, the College’s Distance Learning framework, and students must be comfortable with the minimum technical skills described below. </w:t>
      </w:r>
      <w:r w:rsidR="00F574EB" w:rsidRPr="00430207">
        <w:rPr>
          <w:rFonts w:asciiTheme="majorHAnsi" w:eastAsia="Times New Roman" w:hAnsiTheme="majorHAnsi" w:cstheme="majorHAnsi"/>
          <w:b/>
          <w:color w:val="2D3B45"/>
        </w:rPr>
        <w:t>YOU MUST</w:t>
      </w:r>
      <w:r w:rsidR="00F574EB" w:rsidRPr="00430207">
        <w:rPr>
          <w:rFonts w:asciiTheme="majorHAnsi" w:eastAsia="Times New Roman" w:hAnsiTheme="majorHAnsi" w:cstheme="majorHAnsi"/>
          <w:color w:val="2D3B45"/>
        </w:rPr>
        <w:t xml:space="preserve"> have access to reliable internet service and the ability to complete all coursework via Canvas. </w:t>
      </w:r>
      <w:r w:rsidRPr="00430207">
        <w:rPr>
          <w:rFonts w:asciiTheme="majorHAnsi" w:eastAsia="Times New Roman" w:hAnsiTheme="majorHAnsi" w:cstheme="majorHAnsi"/>
          <w:color w:val="2D3B45"/>
        </w:rPr>
        <w:t>During the first week of class students will have an opportunity to familiarize themselves with Canvas and ask questions about the online logistics of this course.</w:t>
      </w:r>
      <w:r w:rsidR="00F574EB" w:rsidRPr="00430207">
        <w:rPr>
          <w:rFonts w:asciiTheme="majorHAnsi" w:eastAsia="Times New Roman" w:hAnsiTheme="majorHAnsi" w:cstheme="majorHAnsi"/>
          <w:color w:val="2D3B45"/>
        </w:rPr>
        <w:t xml:space="preserve"> </w:t>
      </w:r>
    </w:p>
    <w:p w:rsidR="0043093A" w:rsidRDefault="0043093A" w:rsidP="0043093A">
      <w:pPr>
        <w:rPr>
          <w:rFonts w:ascii="Calibri Light" w:hAnsi="Calibri Light" w:cs="Calibri Light"/>
          <w:b/>
          <w:bCs/>
        </w:rPr>
      </w:pPr>
    </w:p>
    <w:p w:rsidR="0043093A" w:rsidRPr="0043093A" w:rsidRDefault="0043093A" w:rsidP="0043093A">
      <w:pPr>
        <w:rPr>
          <w:rFonts w:ascii="Calibri Light" w:hAnsi="Calibri Light" w:cs="Calibri Light"/>
        </w:rPr>
      </w:pPr>
      <w:r w:rsidRPr="00E81D55">
        <w:rPr>
          <w:rFonts w:ascii="Calibri Light" w:hAnsi="Calibri Light" w:cs="Calibri Light"/>
          <w:b/>
          <w:bCs/>
        </w:rPr>
        <w:t>COURSE OBJECTIVES</w:t>
      </w:r>
    </w:p>
    <w:p w:rsidR="0043093A" w:rsidRPr="00E81D55" w:rsidRDefault="0043093A" w:rsidP="0043093A">
      <w:pPr>
        <w:rPr>
          <w:rFonts w:ascii="Calibri Light" w:hAnsi="Calibri Light" w:cs="Calibri Light"/>
        </w:rPr>
      </w:pPr>
      <w:r w:rsidRPr="00E81D55">
        <w:rPr>
          <w:rFonts w:ascii="Calibri Light" w:hAnsi="Calibri Light" w:cs="Calibri Light"/>
        </w:rPr>
        <w:t>Upon completion of this course, students will:</w:t>
      </w:r>
    </w:p>
    <w:p w:rsidR="0043093A" w:rsidRPr="00E81D55" w:rsidRDefault="0043093A" w:rsidP="0043093A">
      <w:pPr>
        <w:numPr>
          <w:ilvl w:val="0"/>
          <w:numId w:val="19"/>
        </w:numPr>
        <w:spacing w:after="0" w:line="240" w:lineRule="auto"/>
        <w:rPr>
          <w:rFonts w:ascii="Calibri Light" w:hAnsi="Calibri Light" w:cs="Calibri Light"/>
        </w:rPr>
      </w:pPr>
      <w:r w:rsidRPr="00E81D55">
        <w:rPr>
          <w:rFonts w:ascii="Calibri Light" w:hAnsi="Calibri Light" w:cs="Calibri Light"/>
        </w:rPr>
        <w:t xml:space="preserve">Understand the skills needed for children to be proficient speakers, listeners, readers and writers. </w:t>
      </w:r>
    </w:p>
    <w:p w:rsidR="0043093A" w:rsidRPr="00E81D55" w:rsidRDefault="0043093A" w:rsidP="0043093A">
      <w:pPr>
        <w:numPr>
          <w:ilvl w:val="0"/>
          <w:numId w:val="19"/>
        </w:numPr>
        <w:spacing w:after="0" w:line="240" w:lineRule="auto"/>
        <w:rPr>
          <w:rFonts w:ascii="Calibri Light" w:hAnsi="Calibri Light" w:cs="Calibri Light"/>
        </w:rPr>
      </w:pPr>
      <w:r w:rsidRPr="00E81D55">
        <w:rPr>
          <w:rFonts w:ascii="Calibri Light" w:hAnsi="Calibri Light" w:cs="Calibri Light"/>
        </w:rPr>
        <w:t>Understand developmentally appropriate learning and teaching concepts and practices</w:t>
      </w:r>
    </w:p>
    <w:p w:rsidR="0043093A" w:rsidRPr="00E81D55" w:rsidRDefault="0043093A" w:rsidP="0043093A">
      <w:pPr>
        <w:numPr>
          <w:ilvl w:val="0"/>
          <w:numId w:val="19"/>
        </w:numPr>
        <w:spacing w:before="100" w:beforeAutospacing="1" w:after="100" w:afterAutospacing="1" w:line="240" w:lineRule="auto"/>
        <w:rPr>
          <w:rFonts w:ascii="Calibri Light" w:hAnsi="Calibri Light" w:cs="Calibri Light"/>
        </w:rPr>
      </w:pPr>
      <w:r w:rsidRPr="00E81D55">
        <w:rPr>
          <w:rFonts w:ascii="Calibri Light" w:hAnsi="Calibri Light" w:cs="Calibri Light"/>
        </w:rPr>
        <w:t>Understand major theories and empirical research regarding child development in language/literacy</w:t>
      </w:r>
    </w:p>
    <w:p w:rsidR="0043093A" w:rsidRPr="00E81D55" w:rsidRDefault="0043093A" w:rsidP="0043093A">
      <w:pPr>
        <w:numPr>
          <w:ilvl w:val="0"/>
          <w:numId w:val="19"/>
        </w:numPr>
        <w:spacing w:before="100" w:beforeAutospacing="1" w:after="100" w:afterAutospacing="1" w:line="240" w:lineRule="auto"/>
        <w:rPr>
          <w:rFonts w:ascii="Calibri Light" w:hAnsi="Calibri Light" w:cs="Calibri Light"/>
        </w:rPr>
      </w:pPr>
      <w:r w:rsidRPr="00E81D55">
        <w:rPr>
          <w:rFonts w:ascii="Calibri Light" w:hAnsi="Calibri Light" w:cs="Calibri Light"/>
        </w:rPr>
        <w:t>Use appropriate and varied instructional approaches in order for all children to be successful</w:t>
      </w:r>
    </w:p>
    <w:p w:rsidR="0043093A" w:rsidRPr="00E81D55" w:rsidRDefault="0043093A" w:rsidP="0043093A">
      <w:pPr>
        <w:numPr>
          <w:ilvl w:val="0"/>
          <w:numId w:val="19"/>
        </w:numPr>
        <w:spacing w:before="100" w:beforeAutospacing="1" w:after="100" w:afterAutospacing="1" w:line="240" w:lineRule="auto"/>
        <w:rPr>
          <w:rFonts w:ascii="Calibri Light" w:hAnsi="Calibri Light" w:cs="Calibri Light"/>
        </w:rPr>
      </w:pPr>
      <w:r w:rsidRPr="00E81D55">
        <w:rPr>
          <w:rFonts w:ascii="Calibri Light" w:hAnsi="Calibri Light" w:cs="Calibri Light"/>
        </w:rPr>
        <w:t>Understand effective strategies for involving families in supporting reading/writing in young children</w:t>
      </w:r>
    </w:p>
    <w:p w:rsidR="0043093A" w:rsidRPr="00E81D55" w:rsidRDefault="0043093A" w:rsidP="0043093A">
      <w:pPr>
        <w:numPr>
          <w:ilvl w:val="0"/>
          <w:numId w:val="19"/>
        </w:numPr>
        <w:spacing w:before="100" w:beforeAutospacing="1" w:after="100" w:afterAutospacing="1" w:line="240" w:lineRule="auto"/>
        <w:rPr>
          <w:rFonts w:ascii="Calibri Light" w:hAnsi="Calibri Light" w:cs="Calibri Light"/>
        </w:rPr>
      </w:pPr>
      <w:r w:rsidRPr="00E81D55">
        <w:rPr>
          <w:rFonts w:ascii="Calibri Light" w:hAnsi="Calibri Light" w:cs="Calibri Light"/>
        </w:rPr>
        <w:t>Understand how to monitor and document young children’s progress and to plan language and literacy activities that meet the needs of groups and individual children.</w:t>
      </w:r>
    </w:p>
    <w:p w:rsidR="0043093A" w:rsidRPr="00E81D55" w:rsidRDefault="0043093A" w:rsidP="0043093A">
      <w:pPr>
        <w:pStyle w:val="NormalWeb"/>
        <w:spacing w:after="0" w:afterAutospacing="0"/>
        <w:rPr>
          <w:rFonts w:ascii="Calibri Light" w:hAnsi="Calibri Light" w:cs="Calibri Light"/>
          <w:b/>
          <w:bCs/>
          <w:sz w:val="22"/>
          <w:szCs w:val="22"/>
        </w:rPr>
      </w:pPr>
      <w:r w:rsidRPr="00E81D55">
        <w:rPr>
          <w:rFonts w:ascii="Calibri Light" w:hAnsi="Calibri Light" w:cs="Calibri Light"/>
          <w:b/>
          <w:sz w:val="22"/>
          <w:szCs w:val="22"/>
        </w:rPr>
        <w:t>S</w:t>
      </w:r>
      <w:r w:rsidRPr="00E81D55">
        <w:rPr>
          <w:rFonts w:ascii="Calibri Light" w:hAnsi="Calibri Light" w:cs="Calibri Light"/>
          <w:b/>
          <w:bCs/>
          <w:sz w:val="22"/>
          <w:szCs w:val="22"/>
        </w:rPr>
        <w:t xml:space="preserve">TUDENT LEARING OUTCOMES </w:t>
      </w:r>
    </w:p>
    <w:p w:rsidR="0043093A" w:rsidRPr="00E81D55" w:rsidRDefault="0043093A" w:rsidP="0043093A">
      <w:pPr>
        <w:pStyle w:val="NormalWeb"/>
        <w:spacing w:before="0" w:beforeAutospacing="0" w:after="0" w:afterAutospacing="0"/>
        <w:rPr>
          <w:rFonts w:ascii="Calibri Light" w:hAnsi="Calibri Light" w:cs="Calibri Light"/>
          <w:b/>
          <w:bCs/>
          <w:sz w:val="22"/>
          <w:szCs w:val="22"/>
        </w:rPr>
      </w:pPr>
      <w:r w:rsidRPr="00E81D55">
        <w:rPr>
          <w:rFonts w:ascii="Calibri Light" w:hAnsi="Calibri Light" w:cs="Calibri Light"/>
          <w:sz w:val="22"/>
          <w:szCs w:val="22"/>
        </w:rPr>
        <w:t>Students will be able to:</w:t>
      </w:r>
    </w:p>
    <w:p w:rsidR="0043093A" w:rsidRPr="00E81D55" w:rsidRDefault="0043093A" w:rsidP="0043093A">
      <w:pPr>
        <w:pStyle w:val="NormalWeb"/>
        <w:numPr>
          <w:ilvl w:val="0"/>
          <w:numId w:val="20"/>
        </w:numPr>
        <w:spacing w:before="0" w:beforeAutospacing="0" w:after="0" w:afterAutospacing="0"/>
        <w:rPr>
          <w:rFonts w:ascii="Calibri Light" w:hAnsi="Calibri Light" w:cs="Calibri Light"/>
          <w:sz w:val="22"/>
          <w:szCs w:val="22"/>
        </w:rPr>
      </w:pPr>
      <w:r w:rsidRPr="00E81D55">
        <w:rPr>
          <w:rFonts w:ascii="Calibri Light" w:hAnsi="Calibri Light" w:cs="Calibri Light"/>
          <w:sz w:val="22"/>
          <w:szCs w:val="22"/>
        </w:rPr>
        <w:t>Demonstrate understanding of the appropriate and varied developmentally appropriate teaching practices/strategies that support the growth of language and literacy in early childhood classrooms</w:t>
      </w:r>
    </w:p>
    <w:p w:rsidR="0043093A" w:rsidRPr="00E81D55" w:rsidRDefault="0043093A" w:rsidP="0043093A">
      <w:pPr>
        <w:pStyle w:val="NormalWeb"/>
        <w:numPr>
          <w:ilvl w:val="0"/>
          <w:numId w:val="20"/>
        </w:numPr>
        <w:rPr>
          <w:rFonts w:ascii="Calibri Light" w:hAnsi="Calibri Light" w:cs="Calibri Light"/>
          <w:sz w:val="22"/>
          <w:szCs w:val="22"/>
        </w:rPr>
      </w:pPr>
      <w:r w:rsidRPr="00E81D55">
        <w:rPr>
          <w:rFonts w:ascii="Calibri Light" w:hAnsi="Calibri Light" w:cs="Calibri Light"/>
          <w:sz w:val="22"/>
          <w:szCs w:val="22"/>
        </w:rPr>
        <w:t>Demonstrate awareness and understanding of the appropriate and varied reading/writing instructional approaches/strategies for culturally and linguistically diverse learners</w:t>
      </w:r>
    </w:p>
    <w:p w:rsidR="0043093A" w:rsidRPr="00E81D55" w:rsidRDefault="0043093A" w:rsidP="0043093A">
      <w:pPr>
        <w:pStyle w:val="NormalWeb"/>
        <w:numPr>
          <w:ilvl w:val="0"/>
          <w:numId w:val="20"/>
        </w:numPr>
        <w:rPr>
          <w:rFonts w:ascii="Calibri Light" w:hAnsi="Calibri Light" w:cs="Calibri Light"/>
          <w:sz w:val="22"/>
          <w:szCs w:val="22"/>
        </w:rPr>
      </w:pPr>
      <w:r w:rsidRPr="00E81D55">
        <w:rPr>
          <w:rFonts w:ascii="Calibri Light" w:hAnsi="Calibri Light" w:cs="Calibri Light"/>
          <w:sz w:val="22"/>
          <w:szCs w:val="22"/>
        </w:rPr>
        <w:t>Demonstrate an understanding of the need to effectively involve and support families in creating home environments that foster language/literacy development in young children</w:t>
      </w:r>
    </w:p>
    <w:p w:rsidR="0043093A" w:rsidRPr="00E81D55" w:rsidRDefault="0043093A" w:rsidP="0043093A">
      <w:pPr>
        <w:pStyle w:val="NormalWeb"/>
        <w:numPr>
          <w:ilvl w:val="0"/>
          <w:numId w:val="20"/>
        </w:numPr>
        <w:rPr>
          <w:rFonts w:ascii="Calibri Light" w:hAnsi="Calibri Light" w:cs="Calibri Light"/>
          <w:sz w:val="22"/>
          <w:szCs w:val="22"/>
        </w:rPr>
      </w:pPr>
      <w:r w:rsidRPr="00E81D55">
        <w:rPr>
          <w:rFonts w:ascii="Calibri Light" w:hAnsi="Calibri Light" w:cs="Calibri Light"/>
          <w:sz w:val="22"/>
          <w:szCs w:val="22"/>
        </w:rPr>
        <w:t>Demonstrate understanding of how to use a variety of assessment strategies to monitor young children’s progress and to plan appropriate instruction.</w:t>
      </w:r>
    </w:p>
    <w:p w:rsidR="0043093A" w:rsidRPr="00E81D55" w:rsidRDefault="0043093A" w:rsidP="0043093A">
      <w:pPr>
        <w:pStyle w:val="NormalWeb"/>
        <w:numPr>
          <w:ilvl w:val="0"/>
          <w:numId w:val="20"/>
        </w:numPr>
        <w:rPr>
          <w:rFonts w:ascii="Calibri Light" w:hAnsi="Calibri Light" w:cs="Calibri Light"/>
          <w:sz w:val="22"/>
          <w:szCs w:val="22"/>
        </w:rPr>
      </w:pPr>
      <w:r w:rsidRPr="00E81D55">
        <w:rPr>
          <w:rFonts w:ascii="Calibri Light" w:hAnsi="Calibri Light" w:cs="Calibri Light"/>
          <w:sz w:val="22"/>
          <w:szCs w:val="22"/>
        </w:rPr>
        <w:t>Demonstrate understanding of the need to provide support and instruction that addresses group and individual students’ needs, strengths and interests.</w:t>
      </w:r>
    </w:p>
    <w:p w:rsidR="0043093A" w:rsidRPr="00E81D55" w:rsidRDefault="0043093A" w:rsidP="0043093A">
      <w:pPr>
        <w:rPr>
          <w:rFonts w:ascii="Calibri Light" w:hAnsi="Calibri Light" w:cs="Calibri Light"/>
          <w:b/>
        </w:rPr>
      </w:pPr>
      <w:r w:rsidRPr="00E81D55">
        <w:rPr>
          <w:rFonts w:ascii="Calibri Light" w:hAnsi="Calibri Light" w:cs="Calibri Light"/>
          <w:b/>
        </w:rPr>
        <w:lastRenderedPageBreak/>
        <w:t>COURSE MATERIALS</w:t>
      </w:r>
    </w:p>
    <w:p w:rsidR="0043093A" w:rsidRDefault="0043093A" w:rsidP="0043093A">
      <w:pPr>
        <w:ind w:left="720"/>
        <w:rPr>
          <w:rFonts w:ascii="Calibri Light" w:hAnsi="Calibri Light" w:cs="Calibri Light"/>
        </w:rPr>
      </w:pPr>
      <w:r w:rsidRPr="00E81D55">
        <w:rPr>
          <w:rFonts w:ascii="Calibri Light" w:hAnsi="Calibri Light" w:cs="Calibri Light"/>
          <w:b/>
        </w:rPr>
        <w:t xml:space="preserve">Text: </w:t>
      </w:r>
      <w:r w:rsidRPr="00E81D55">
        <w:rPr>
          <w:rFonts w:ascii="Calibri Light" w:hAnsi="Calibri Light" w:cs="Calibri Light"/>
        </w:rPr>
        <w:t xml:space="preserve">Machado, J. (2016) </w:t>
      </w:r>
      <w:r w:rsidRPr="00E81D55">
        <w:rPr>
          <w:rFonts w:ascii="Calibri Light" w:hAnsi="Calibri Light" w:cs="Calibri Light"/>
          <w:i/>
        </w:rPr>
        <w:t>Early Childhood Experiences in Language Arts,</w:t>
      </w:r>
      <w:r w:rsidRPr="00E81D55">
        <w:rPr>
          <w:rFonts w:ascii="Calibri Light" w:hAnsi="Calibri Light" w:cs="Calibri Light"/>
          <w:u w:val="single"/>
        </w:rPr>
        <w:t xml:space="preserve"> </w:t>
      </w:r>
      <w:r w:rsidRPr="00E81D55">
        <w:rPr>
          <w:rFonts w:ascii="Calibri Light" w:hAnsi="Calibri Light" w:cs="Calibri Light"/>
        </w:rPr>
        <w:t>11</w:t>
      </w:r>
      <w:r w:rsidRPr="00E81D55">
        <w:rPr>
          <w:rFonts w:ascii="Calibri Light" w:hAnsi="Calibri Light" w:cs="Calibri Light"/>
          <w:vertAlign w:val="superscript"/>
        </w:rPr>
        <w:t>th</w:t>
      </w:r>
      <w:r w:rsidRPr="00E81D55">
        <w:rPr>
          <w:rFonts w:ascii="Calibri Light" w:hAnsi="Calibri Light" w:cs="Calibri Light"/>
        </w:rPr>
        <w:t xml:space="preserve"> Edition. Boston, MA: </w:t>
      </w:r>
      <w:r w:rsidRPr="00E81D55">
        <w:rPr>
          <w:rFonts w:ascii="Calibri Light" w:hAnsi="Calibri Light" w:cs="Calibri Light"/>
        </w:rPr>
        <w:tab/>
        <w:t>Cengage Learning</w:t>
      </w:r>
    </w:p>
    <w:p w:rsidR="0043093A" w:rsidRPr="0043093A" w:rsidRDefault="0043093A" w:rsidP="0043093A">
      <w:pPr>
        <w:pStyle w:val="ListParagraph"/>
        <w:numPr>
          <w:ilvl w:val="0"/>
          <w:numId w:val="21"/>
        </w:numPr>
        <w:spacing w:after="0" w:line="360" w:lineRule="atLeast"/>
        <w:rPr>
          <w:rFonts w:asciiTheme="majorHAnsi" w:eastAsia="Times New Roman" w:hAnsiTheme="majorHAnsi" w:cstheme="majorHAnsi"/>
          <w:color w:val="2D3B45"/>
        </w:rPr>
      </w:pPr>
      <w:r w:rsidRPr="0043093A">
        <w:rPr>
          <w:rFonts w:asciiTheme="majorHAnsi" w:eastAsia="Times New Roman" w:hAnsiTheme="majorHAnsi" w:cstheme="majorHAnsi"/>
          <w:color w:val="2D3B45"/>
        </w:rPr>
        <w:t>MindTap Access Code Via Cengage Learning</w:t>
      </w:r>
    </w:p>
    <w:p w:rsidR="0043093A" w:rsidRDefault="0043093A" w:rsidP="0043093A">
      <w:pPr>
        <w:numPr>
          <w:ilvl w:val="0"/>
          <w:numId w:val="21"/>
        </w:numPr>
        <w:spacing w:after="0" w:line="240" w:lineRule="auto"/>
        <w:rPr>
          <w:rFonts w:ascii="Calibri Light" w:hAnsi="Calibri Light" w:cs="Calibri Light"/>
        </w:rPr>
      </w:pPr>
      <w:r w:rsidRPr="00E81D55">
        <w:rPr>
          <w:rFonts w:ascii="Calibri Light" w:hAnsi="Calibri Light" w:cs="Calibri Light"/>
        </w:rPr>
        <w:t xml:space="preserve">Access to Canvas </w:t>
      </w:r>
      <w:r>
        <w:rPr>
          <w:rFonts w:ascii="Calibri Light" w:hAnsi="Calibri Light" w:cs="Calibri Light"/>
        </w:rPr>
        <w:t>and reliable internet service</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p>
    <w:p w:rsidR="00316A0A" w:rsidRPr="00430207" w:rsidRDefault="00B1536E" w:rsidP="00316A0A">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Technical Skills</w:t>
      </w:r>
    </w:p>
    <w:p w:rsidR="00B1536E" w:rsidRPr="00430207" w:rsidRDefault="00B1536E" w:rsidP="00316A0A">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color w:val="2D3B45"/>
        </w:rPr>
        <w:t>To be successful in this course, students</w:t>
      </w:r>
      <w:r w:rsidRPr="00430207">
        <w:rPr>
          <w:rFonts w:asciiTheme="majorHAnsi" w:eastAsia="Times New Roman" w:hAnsiTheme="majorHAnsi" w:cstheme="majorHAnsi"/>
          <w:b/>
          <w:color w:val="2D3B45"/>
          <w:u w:val="single"/>
        </w:rPr>
        <w:t xml:space="preserve"> must</w:t>
      </w:r>
      <w:r w:rsidRPr="00430207">
        <w:rPr>
          <w:rFonts w:asciiTheme="majorHAnsi" w:eastAsia="Times New Roman" w:hAnsiTheme="majorHAnsi" w:cstheme="majorHAnsi"/>
          <w:color w:val="2D3B45"/>
        </w:rPr>
        <w:t xml:space="preserve"> have and feel comfortable using several technical skills, including:</w:t>
      </w:r>
    </w:p>
    <w:p w:rsidR="00B1536E" w:rsidRPr="00430207" w:rsidRDefault="00B1536E"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-Accessing the internet</w:t>
      </w:r>
    </w:p>
    <w:p w:rsidR="00B1536E" w:rsidRPr="00430207" w:rsidRDefault="00B1536E"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-Following hyperlinks on the internet</w:t>
      </w:r>
    </w:p>
    <w:p w:rsidR="00B1536E" w:rsidRPr="00430207" w:rsidRDefault="00B1536E"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 xml:space="preserve">-Opening up and reading a variety of different types of files including Microsoft Word documents, </w:t>
      </w:r>
      <w:r w:rsidR="0043093A" w:rsidRPr="00430207">
        <w:rPr>
          <w:rFonts w:asciiTheme="majorHAnsi" w:eastAsia="Times New Roman" w:hAnsiTheme="majorHAnsi" w:cstheme="majorHAnsi"/>
          <w:color w:val="2D3B45"/>
        </w:rPr>
        <w:t>PowerPoint</w:t>
      </w:r>
      <w:r w:rsidRPr="00430207">
        <w:rPr>
          <w:rFonts w:asciiTheme="majorHAnsi" w:eastAsia="Times New Roman" w:hAnsiTheme="majorHAnsi" w:cstheme="majorHAnsi"/>
          <w:color w:val="2D3B45"/>
        </w:rPr>
        <w:t xml:space="preserve"> Documents, and PDF files</w:t>
      </w:r>
    </w:p>
    <w:p w:rsidR="00B1536E" w:rsidRPr="00430207" w:rsidRDefault="00B1536E"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-Creating and submitting files in commonly used word processing formats, such as Microsoft Word</w:t>
      </w:r>
    </w:p>
    <w:p w:rsidR="00316A0A" w:rsidRPr="00430207" w:rsidRDefault="00B1536E"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-Copying and pasting text</w:t>
      </w:r>
    </w:p>
    <w:p w:rsidR="00316A0A" w:rsidRPr="00430207" w:rsidRDefault="00316A0A"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-Working in Canvas, CCP’s Distance Learning Framework</w:t>
      </w:r>
    </w:p>
    <w:p w:rsidR="00316A0A" w:rsidRPr="00430207" w:rsidRDefault="00316A0A"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-Accessing online videos</w:t>
      </w:r>
    </w:p>
    <w:p w:rsidR="00316A0A" w:rsidRPr="00430207" w:rsidRDefault="00316A0A"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-Accessing MindTap</w:t>
      </w:r>
    </w:p>
    <w:p w:rsidR="002C6CA0" w:rsidRPr="00430207" w:rsidRDefault="002C6CA0" w:rsidP="00DD576C">
      <w:pPr>
        <w:spacing w:after="0"/>
        <w:rPr>
          <w:rFonts w:asciiTheme="majorHAnsi" w:eastAsia="Times New Roman" w:hAnsiTheme="majorHAnsi" w:cstheme="majorHAnsi"/>
          <w:b/>
          <w:color w:val="2D3B45"/>
          <w:u w:val="single"/>
        </w:rPr>
      </w:pPr>
      <w:r w:rsidRPr="00430207">
        <w:rPr>
          <w:rFonts w:asciiTheme="majorHAnsi" w:eastAsia="Times New Roman" w:hAnsiTheme="majorHAnsi" w:cstheme="majorHAnsi"/>
          <w:b/>
          <w:color w:val="2D3B45"/>
          <w:u w:val="single"/>
        </w:rPr>
        <w:t>MindTap</w:t>
      </w:r>
    </w:p>
    <w:p w:rsidR="00E17362" w:rsidRDefault="002C6CA0" w:rsidP="00DD576C">
      <w:pPr>
        <w:spacing w:after="0"/>
        <w:rPr>
          <w:rFonts w:asciiTheme="majorHAnsi" w:eastAsia="Times New Roman" w:hAnsiTheme="majorHAnsi" w:cstheme="majorHAnsi"/>
        </w:rPr>
      </w:pPr>
      <w:r w:rsidRPr="00430207">
        <w:rPr>
          <w:rFonts w:asciiTheme="majorHAnsi" w:eastAsia="Times New Roman" w:hAnsiTheme="majorHAnsi" w:cstheme="majorHAnsi"/>
          <w:color w:val="2D3B45"/>
        </w:rPr>
        <w:t xml:space="preserve">You will use Canvas to access several videos, resources, readings, scenarios and assignments in the MindTap LMS. </w:t>
      </w:r>
      <w:r w:rsidR="00E17362" w:rsidRPr="00430207">
        <w:rPr>
          <w:rFonts w:asciiTheme="majorHAnsi" w:eastAsia="Times New Roman" w:hAnsiTheme="majorHAnsi" w:cstheme="majorHAnsi"/>
          <w:color w:val="2D3B45"/>
        </w:rPr>
        <w:t xml:space="preserve">Several assignments must be accessed via Cengage Learning’s MindTap. </w:t>
      </w:r>
      <w:r w:rsidRPr="00430207">
        <w:rPr>
          <w:rFonts w:asciiTheme="majorHAnsi" w:eastAsia="Times New Roman" w:hAnsiTheme="majorHAnsi" w:cstheme="majorHAnsi"/>
          <w:color w:val="2D3B45"/>
        </w:rPr>
        <w:t>Although you will access the assignments via Canvas, y</w:t>
      </w:r>
      <w:r w:rsidR="00E17362" w:rsidRPr="00430207">
        <w:rPr>
          <w:rFonts w:asciiTheme="majorHAnsi" w:eastAsia="Times New Roman" w:hAnsiTheme="majorHAnsi" w:cstheme="majorHAnsi"/>
          <w:color w:val="2D3B45"/>
        </w:rPr>
        <w:t xml:space="preserve">ou must purchase </w:t>
      </w:r>
      <w:r w:rsidRPr="00430207">
        <w:rPr>
          <w:rFonts w:asciiTheme="majorHAnsi" w:eastAsia="Times New Roman" w:hAnsiTheme="majorHAnsi" w:cstheme="majorHAnsi"/>
          <w:color w:val="2D3B45"/>
        </w:rPr>
        <w:t>MindTap’s</w:t>
      </w:r>
      <w:r w:rsidR="00E17362" w:rsidRPr="00430207">
        <w:rPr>
          <w:rFonts w:asciiTheme="majorHAnsi" w:eastAsia="Times New Roman" w:hAnsiTheme="majorHAnsi" w:cstheme="majorHAnsi"/>
          <w:color w:val="2D3B45"/>
        </w:rPr>
        <w:t xml:space="preserve"> access code to receive the access to the assignments. If you experience difficulties with MindTap, contact them at:   </w:t>
      </w:r>
      <w:r w:rsidR="00E17362" w:rsidRPr="00E17362">
        <w:rPr>
          <w:rFonts w:asciiTheme="majorHAnsi" w:eastAsia="Times New Roman" w:hAnsiTheme="majorHAnsi" w:cstheme="majorHAnsi"/>
        </w:rPr>
        <w:t>1-800-354-9706</w:t>
      </w:r>
      <w:r w:rsidR="00E17362" w:rsidRPr="00430207">
        <w:rPr>
          <w:rFonts w:asciiTheme="majorHAnsi" w:eastAsia="Times New Roman" w:hAnsiTheme="majorHAnsi" w:cstheme="majorHAnsi"/>
        </w:rPr>
        <w:t xml:space="preserve"> </w:t>
      </w:r>
      <w:r w:rsidRPr="00430207">
        <w:rPr>
          <w:rFonts w:asciiTheme="majorHAnsi" w:eastAsia="Times New Roman" w:hAnsiTheme="majorHAnsi" w:cstheme="majorHAnsi"/>
        </w:rPr>
        <w:t xml:space="preserve">or </w:t>
      </w:r>
      <w:r w:rsidR="00E17362" w:rsidRPr="00E17362">
        <w:rPr>
          <w:rFonts w:asciiTheme="majorHAnsi" w:eastAsia="Times New Roman" w:hAnsiTheme="majorHAnsi" w:cstheme="majorHAnsi"/>
        </w:rPr>
        <w:t>Chat Support for Registration Questions</w:t>
      </w:r>
      <w:r w:rsidRPr="00430207">
        <w:rPr>
          <w:rFonts w:asciiTheme="majorHAnsi" w:eastAsia="Times New Roman" w:hAnsiTheme="majorHAnsi" w:cstheme="majorHAnsi"/>
        </w:rPr>
        <w:t xml:space="preserve"> </w:t>
      </w:r>
      <w:r w:rsidR="00E17362" w:rsidRPr="00E17362">
        <w:rPr>
          <w:rFonts w:asciiTheme="majorHAnsi" w:eastAsia="Times New Roman" w:hAnsiTheme="majorHAnsi" w:cstheme="majorHAnsi"/>
        </w:rPr>
        <w:t>Visit</w:t>
      </w:r>
      <w:r w:rsidRPr="00430207">
        <w:rPr>
          <w:rFonts w:asciiTheme="majorHAnsi" w:eastAsia="Times New Roman" w:hAnsiTheme="majorHAnsi" w:cstheme="majorHAnsi"/>
        </w:rPr>
        <w:t xml:space="preserve"> </w:t>
      </w:r>
      <w:r w:rsidR="00E17362" w:rsidRPr="00E17362">
        <w:rPr>
          <w:rFonts w:asciiTheme="majorHAnsi" w:eastAsia="Times New Roman" w:hAnsiTheme="majorHAnsi" w:cstheme="majorHAnsi"/>
        </w:rPr>
        <w:t>support.cengage.com</w:t>
      </w:r>
      <w:r w:rsidRPr="00430207">
        <w:rPr>
          <w:rFonts w:asciiTheme="majorHAnsi" w:eastAsia="Times New Roman" w:hAnsiTheme="majorHAnsi" w:cstheme="majorHAnsi"/>
        </w:rPr>
        <w:t xml:space="preserve">. There are tutorials, videos and infographics that can assist you. </w:t>
      </w:r>
    </w:p>
    <w:p w:rsidR="009A781F" w:rsidRPr="00430207" w:rsidRDefault="009A781F" w:rsidP="002C6CA0">
      <w:pPr>
        <w:rPr>
          <w:rFonts w:asciiTheme="majorHAnsi" w:eastAsia="Times New Roman" w:hAnsiTheme="majorHAnsi" w:cstheme="majorHAnsi"/>
        </w:rPr>
      </w:pPr>
      <w:r>
        <w:rPr>
          <w:rFonts w:asciiTheme="majorHAnsi" w:eastAsia="Times New Roman" w:hAnsiTheme="majorHAnsi" w:cstheme="majorHAnsi"/>
        </w:rPr>
        <w:t xml:space="preserve">To set up your MindTap account, follow the directions in this video: </w:t>
      </w:r>
      <w:r w:rsidRPr="009A781F">
        <w:rPr>
          <w:rFonts w:asciiTheme="majorHAnsi" w:eastAsia="Times New Roman" w:hAnsiTheme="majorHAnsi" w:cstheme="majorHAnsi"/>
        </w:rPr>
        <w:t>https://play.vidyard.com/gssLzSQoPmR3cz1vhq5LDw</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Additional materials will be provided by the instructor throughout the semester and available within “Modules” on Canvas or through hyperlinks embedded in the lecture</w:t>
      </w:r>
      <w:r w:rsidR="00316A0A" w:rsidRPr="00430207">
        <w:rPr>
          <w:rFonts w:asciiTheme="majorHAnsi" w:eastAsia="Times New Roman" w:hAnsiTheme="majorHAnsi" w:cstheme="majorHAnsi"/>
          <w:color w:val="2D3B45"/>
        </w:rPr>
        <w:t xml:space="preserve"> </w:t>
      </w:r>
      <w:r w:rsidRPr="00430207">
        <w:rPr>
          <w:rFonts w:asciiTheme="majorHAnsi" w:eastAsia="Times New Roman" w:hAnsiTheme="majorHAnsi" w:cstheme="majorHAnsi"/>
          <w:color w:val="2D3B45"/>
        </w:rPr>
        <w:t xml:space="preserve">material. To access these </w:t>
      </w:r>
      <w:proofErr w:type="gramStart"/>
      <w:r w:rsidRPr="00430207">
        <w:rPr>
          <w:rFonts w:asciiTheme="majorHAnsi" w:eastAsia="Times New Roman" w:hAnsiTheme="majorHAnsi" w:cstheme="majorHAnsi"/>
          <w:color w:val="2D3B45"/>
        </w:rPr>
        <w:t>materials</w:t>
      </w:r>
      <w:proofErr w:type="gramEnd"/>
      <w:r w:rsidRPr="00430207">
        <w:rPr>
          <w:rFonts w:asciiTheme="majorHAnsi" w:eastAsia="Times New Roman" w:hAnsiTheme="majorHAnsi" w:cstheme="majorHAnsi"/>
          <w:color w:val="2D3B45"/>
        </w:rPr>
        <w:t xml:space="preserve"> you must be able to follow internet hyperlinks, download PDF and Wo</w:t>
      </w:r>
      <w:r w:rsidR="00563BEE" w:rsidRPr="00430207">
        <w:rPr>
          <w:rFonts w:asciiTheme="majorHAnsi" w:eastAsia="Times New Roman" w:hAnsiTheme="majorHAnsi" w:cstheme="majorHAnsi"/>
          <w:color w:val="2D3B45"/>
        </w:rPr>
        <w:t xml:space="preserve">rd files. </w:t>
      </w:r>
    </w:p>
    <w:p w:rsidR="00563BE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w:t>
      </w:r>
    </w:p>
    <w:p w:rsidR="00B1536E" w:rsidRPr="00430207" w:rsidRDefault="00B1536E" w:rsidP="00B1536E">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Requirements and Grading:</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As an online course, all assignments and communication will be through Canvas. It is imperative that you keep up-to-date with all course information provided in the syllabus, Canvas Modules, announcement</w:t>
      </w:r>
      <w:r w:rsidR="00430207">
        <w:rPr>
          <w:rFonts w:asciiTheme="majorHAnsi" w:eastAsia="Times New Roman" w:hAnsiTheme="majorHAnsi" w:cstheme="majorHAnsi"/>
          <w:color w:val="2D3B45"/>
        </w:rPr>
        <w:t xml:space="preserve">s, </w:t>
      </w:r>
      <w:r w:rsidRPr="00430207">
        <w:rPr>
          <w:rFonts w:asciiTheme="majorHAnsi" w:eastAsia="Times New Roman" w:hAnsiTheme="majorHAnsi" w:cstheme="majorHAnsi"/>
          <w:color w:val="2D3B45"/>
        </w:rPr>
        <w:t>emails</w:t>
      </w:r>
      <w:r w:rsidR="00430207">
        <w:rPr>
          <w:rFonts w:asciiTheme="majorHAnsi" w:eastAsia="Times New Roman" w:hAnsiTheme="majorHAnsi" w:cstheme="majorHAnsi"/>
          <w:color w:val="2D3B45"/>
        </w:rPr>
        <w:t xml:space="preserve"> and MindTap</w:t>
      </w:r>
      <w:r w:rsidRPr="00430207">
        <w:rPr>
          <w:rFonts w:asciiTheme="majorHAnsi" w:eastAsia="Times New Roman" w:hAnsiTheme="majorHAnsi" w:cstheme="majorHAnsi"/>
          <w:color w:val="2D3B45"/>
        </w:rPr>
        <w:t>.</w:t>
      </w:r>
      <w:r w:rsidR="00430207">
        <w:rPr>
          <w:rFonts w:asciiTheme="majorHAnsi" w:eastAsia="Times New Roman" w:hAnsiTheme="majorHAnsi" w:cstheme="majorHAnsi"/>
          <w:color w:val="2D3B45"/>
        </w:rPr>
        <w:t xml:space="preserve"> You will be required to access several assignments in MindTap. Make sure you are aware of all the assignments for each week and complete them on time. </w:t>
      </w:r>
    </w:p>
    <w:p w:rsidR="00563BEE" w:rsidRPr="00430207" w:rsidRDefault="00563BEE" w:rsidP="00B1536E">
      <w:pPr>
        <w:shd w:val="clear" w:color="auto" w:fill="FFFFFF"/>
        <w:spacing w:after="0" w:line="240" w:lineRule="auto"/>
        <w:rPr>
          <w:rFonts w:asciiTheme="majorHAnsi" w:eastAsia="Times New Roman" w:hAnsiTheme="majorHAnsi" w:cstheme="majorHAnsi"/>
          <w:color w:val="2D3B45"/>
        </w:rPr>
      </w:pPr>
    </w:p>
    <w:p w:rsidR="00B1536E" w:rsidRPr="00430207" w:rsidRDefault="00B1536E" w:rsidP="00B1536E">
      <w:pPr>
        <w:shd w:val="clear" w:color="auto" w:fill="FFFFFF"/>
        <w:spacing w:after="0" w:line="240" w:lineRule="auto"/>
        <w:rPr>
          <w:rFonts w:asciiTheme="majorHAnsi" w:eastAsia="Times New Roman" w:hAnsiTheme="majorHAnsi" w:cstheme="majorHAnsi"/>
          <w:b/>
          <w:bCs/>
          <w:color w:val="2D3B45"/>
          <w:u w:val="single"/>
        </w:rPr>
      </w:pPr>
      <w:r w:rsidRPr="00430207">
        <w:rPr>
          <w:rFonts w:asciiTheme="majorHAnsi" w:eastAsia="Times New Roman" w:hAnsiTheme="majorHAnsi" w:cstheme="majorHAnsi"/>
          <w:b/>
          <w:bCs/>
          <w:color w:val="2D3B45"/>
          <w:u w:val="single"/>
        </w:rPr>
        <w:t>Follow the outline detailed in each sessions expectations so that you are sure to complete all mandatory assignments. </w:t>
      </w:r>
      <w:r w:rsidR="00C50F83">
        <w:rPr>
          <w:rFonts w:asciiTheme="majorHAnsi" w:eastAsia="Times New Roman" w:hAnsiTheme="majorHAnsi" w:cstheme="majorHAnsi"/>
          <w:b/>
          <w:bCs/>
          <w:color w:val="2D3B45"/>
          <w:u w:val="single"/>
        </w:rPr>
        <w:t xml:space="preserve">You may want to print the syllabus and use it as a guide to be sure you complete the assignments. Stay on top of deadlines and due dates so that you are not missing work. As an online course, it is imperative that you have the ability to pace yourself and meet deadlines. </w:t>
      </w:r>
      <w:r w:rsidR="00632710">
        <w:rPr>
          <w:rFonts w:asciiTheme="majorHAnsi" w:eastAsia="Times New Roman" w:hAnsiTheme="majorHAnsi" w:cstheme="majorHAnsi"/>
          <w:b/>
          <w:bCs/>
          <w:color w:val="2D3B45"/>
          <w:u w:val="single"/>
        </w:rPr>
        <w:t xml:space="preserve">Time management is key! </w:t>
      </w:r>
    </w:p>
    <w:p w:rsidR="00DD576C" w:rsidRDefault="00DD576C" w:rsidP="00B1536E">
      <w:pPr>
        <w:shd w:val="clear" w:color="auto" w:fill="FFFFFF"/>
        <w:spacing w:after="0" w:line="240" w:lineRule="auto"/>
        <w:rPr>
          <w:rFonts w:asciiTheme="majorHAnsi" w:eastAsia="Times New Roman" w:hAnsiTheme="majorHAnsi" w:cstheme="majorHAnsi"/>
          <w:color w:val="2D3B45"/>
        </w:rPr>
      </w:pPr>
    </w:p>
    <w:p w:rsidR="00B1536E" w:rsidRPr="00632710" w:rsidRDefault="00B1536E" w:rsidP="00B1536E">
      <w:pPr>
        <w:shd w:val="clear" w:color="auto" w:fill="FFFFFF"/>
        <w:spacing w:after="0" w:line="240" w:lineRule="auto"/>
        <w:rPr>
          <w:rFonts w:asciiTheme="majorHAnsi" w:eastAsia="Times New Roman" w:hAnsiTheme="majorHAnsi" w:cstheme="majorHAnsi"/>
          <w:b/>
          <w:color w:val="2D3B45"/>
        </w:rPr>
      </w:pPr>
      <w:r w:rsidRPr="00430207">
        <w:rPr>
          <w:rFonts w:asciiTheme="majorHAnsi" w:eastAsia="Times New Roman" w:hAnsiTheme="majorHAnsi" w:cstheme="majorHAnsi"/>
          <w:color w:val="2D3B45"/>
        </w:rPr>
        <w:t xml:space="preserve">Also note that course attendance will be counted by completion of each week’s </w:t>
      </w:r>
      <w:r w:rsidR="00632710">
        <w:rPr>
          <w:rFonts w:asciiTheme="majorHAnsi" w:eastAsia="Times New Roman" w:hAnsiTheme="majorHAnsi" w:cstheme="majorHAnsi"/>
          <w:color w:val="2D3B45"/>
        </w:rPr>
        <w:t xml:space="preserve">video case and/or discussion board </w:t>
      </w:r>
      <w:r w:rsidRPr="00430207">
        <w:rPr>
          <w:rFonts w:asciiTheme="majorHAnsi" w:eastAsia="Times New Roman" w:hAnsiTheme="majorHAnsi" w:cstheme="majorHAnsi"/>
          <w:color w:val="2D3B45"/>
        </w:rPr>
        <w:t>assignments. Failure to complete the weekly assignments</w:t>
      </w:r>
      <w:r w:rsidR="00430207">
        <w:rPr>
          <w:rFonts w:asciiTheme="majorHAnsi" w:eastAsia="Times New Roman" w:hAnsiTheme="majorHAnsi" w:cstheme="majorHAnsi"/>
          <w:color w:val="2D3B45"/>
        </w:rPr>
        <w:t xml:space="preserve"> on time</w:t>
      </w:r>
      <w:r w:rsidRPr="00430207">
        <w:rPr>
          <w:rFonts w:asciiTheme="majorHAnsi" w:eastAsia="Times New Roman" w:hAnsiTheme="majorHAnsi" w:cstheme="majorHAnsi"/>
          <w:color w:val="2D3B45"/>
        </w:rPr>
        <w:t xml:space="preserve"> will be considered an “absence” from that class session.</w:t>
      </w:r>
      <w:r w:rsidR="00430207">
        <w:rPr>
          <w:rFonts w:asciiTheme="majorHAnsi" w:eastAsia="Times New Roman" w:hAnsiTheme="majorHAnsi" w:cstheme="majorHAnsi"/>
          <w:color w:val="2D3B45"/>
        </w:rPr>
        <w:t xml:space="preserve"> </w:t>
      </w:r>
      <w:r w:rsidR="00996045">
        <w:rPr>
          <w:rFonts w:asciiTheme="majorHAnsi" w:eastAsia="Times New Roman" w:hAnsiTheme="majorHAnsi" w:cstheme="majorHAnsi"/>
          <w:color w:val="2D3B45"/>
        </w:rPr>
        <w:t xml:space="preserve">Please note the absence policy below. Also, </w:t>
      </w:r>
      <w:r w:rsidR="00996045" w:rsidRPr="00632710">
        <w:rPr>
          <w:rFonts w:asciiTheme="majorHAnsi" w:eastAsia="Times New Roman" w:hAnsiTheme="majorHAnsi" w:cstheme="majorHAnsi"/>
          <w:b/>
          <w:color w:val="2D3B45"/>
          <w:u w:val="single"/>
        </w:rPr>
        <w:t>you may not make up work</w:t>
      </w:r>
      <w:r w:rsidR="00996045">
        <w:rPr>
          <w:rFonts w:asciiTheme="majorHAnsi" w:eastAsia="Times New Roman" w:hAnsiTheme="majorHAnsi" w:cstheme="majorHAnsi"/>
          <w:color w:val="2D3B45"/>
        </w:rPr>
        <w:t xml:space="preserve"> from previous sections</w:t>
      </w:r>
      <w:r w:rsidR="00996045" w:rsidRPr="00632710">
        <w:rPr>
          <w:rFonts w:asciiTheme="majorHAnsi" w:eastAsia="Times New Roman" w:hAnsiTheme="majorHAnsi" w:cstheme="majorHAnsi"/>
          <w:b/>
          <w:color w:val="2D3B45"/>
        </w:rPr>
        <w:t xml:space="preserve">. Each session will end on Sunday at 11:59pm. You will not be able to submit after that day. Each new session will begin on Monday morning. </w:t>
      </w:r>
    </w:p>
    <w:p w:rsidR="00563BEE" w:rsidRDefault="00563BEE" w:rsidP="00B1536E">
      <w:pPr>
        <w:shd w:val="clear" w:color="auto" w:fill="FFFFFF"/>
        <w:spacing w:after="0" w:line="240" w:lineRule="auto"/>
        <w:rPr>
          <w:rFonts w:asciiTheme="majorHAnsi" w:eastAsia="Times New Roman" w:hAnsiTheme="majorHAnsi" w:cstheme="majorHAnsi"/>
          <w:color w:val="2D3B45"/>
        </w:rPr>
      </w:pPr>
    </w:p>
    <w:p w:rsidR="00C50F83" w:rsidRDefault="00996045" w:rsidP="00C50F83">
      <w:pPr>
        <w:shd w:val="clear" w:color="auto" w:fill="FFFFFF"/>
        <w:spacing w:after="0" w:line="240" w:lineRule="auto"/>
        <w:rPr>
          <w:rFonts w:asciiTheme="majorHAnsi" w:eastAsia="Times New Roman" w:hAnsiTheme="majorHAnsi" w:cstheme="majorHAnsi"/>
          <w:b/>
          <w:color w:val="2D3B45"/>
        </w:rPr>
      </w:pPr>
      <w:r w:rsidRPr="00996045">
        <w:rPr>
          <w:rFonts w:asciiTheme="majorHAnsi" w:eastAsia="Times New Roman" w:hAnsiTheme="majorHAnsi" w:cstheme="majorHAnsi"/>
          <w:b/>
          <w:color w:val="2D3B45"/>
        </w:rPr>
        <w:t>Description of Assignments</w:t>
      </w:r>
    </w:p>
    <w:p w:rsidR="00563BEE" w:rsidRPr="00B34C46" w:rsidRDefault="00B1536E" w:rsidP="00B34C46">
      <w:pPr>
        <w:pStyle w:val="ListParagraph"/>
        <w:numPr>
          <w:ilvl w:val="0"/>
          <w:numId w:val="17"/>
        </w:numPr>
        <w:shd w:val="clear" w:color="auto" w:fill="FFFFFF"/>
        <w:spacing w:after="0" w:line="240" w:lineRule="auto"/>
        <w:rPr>
          <w:rFonts w:asciiTheme="majorHAnsi" w:eastAsia="Times New Roman" w:hAnsiTheme="majorHAnsi" w:cstheme="majorHAnsi"/>
          <w:b/>
          <w:color w:val="2D3B45"/>
        </w:rPr>
      </w:pPr>
      <w:r w:rsidRPr="00B34C46">
        <w:rPr>
          <w:rFonts w:asciiTheme="majorHAnsi" w:eastAsia="Times New Roman" w:hAnsiTheme="majorHAnsi" w:cstheme="majorHAnsi"/>
          <w:b/>
          <w:color w:val="2D3B45"/>
          <w:u w:val="single"/>
        </w:rPr>
        <w:t>Readings and Lecture Material</w:t>
      </w:r>
      <w:r w:rsidRPr="00B34C46">
        <w:rPr>
          <w:rFonts w:asciiTheme="majorHAnsi" w:eastAsia="Times New Roman" w:hAnsiTheme="majorHAnsi" w:cstheme="majorHAnsi"/>
          <w:color w:val="2D3B45"/>
        </w:rPr>
        <w:t xml:space="preserve">: Each week you are expected to thoroughly read the assigned chapter from the textbook. You are also expected to work through the </w:t>
      </w:r>
      <w:r w:rsidR="00296F11" w:rsidRPr="00B34C46">
        <w:rPr>
          <w:rFonts w:asciiTheme="majorHAnsi" w:eastAsia="Times New Roman" w:hAnsiTheme="majorHAnsi" w:cstheme="majorHAnsi"/>
          <w:color w:val="2D3B45"/>
        </w:rPr>
        <w:t>PowerPoint</w:t>
      </w:r>
      <w:r w:rsidRPr="00B34C46">
        <w:rPr>
          <w:rFonts w:asciiTheme="majorHAnsi" w:eastAsia="Times New Roman" w:hAnsiTheme="majorHAnsi" w:cstheme="majorHAnsi"/>
          <w:color w:val="2D3B45"/>
        </w:rPr>
        <w:t xml:space="preserve"> lecture slides associated with each class session. These slides contain questions to help guide your thinking related to the readings, outlines of key content, explanations of particular terms and concepts, and links to additional materials. </w:t>
      </w:r>
    </w:p>
    <w:p w:rsidR="00270603" w:rsidRDefault="00563BEE" w:rsidP="00270603">
      <w:pPr>
        <w:spacing w:after="0" w:line="360" w:lineRule="atLeast"/>
        <w:ind w:left="375"/>
        <w:rPr>
          <w:rFonts w:asciiTheme="majorHAnsi" w:eastAsia="Times New Roman" w:hAnsiTheme="majorHAnsi" w:cstheme="majorHAnsi"/>
          <w:color w:val="2D3B45"/>
        </w:rPr>
      </w:pPr>
      <w:r w:rsidRPr="00430207">
        <w:rPr>
          <w:rFonts w:asciiTheme="majorHAnsi" w:eastAsia="Times New Roman" w:hAnsiTheme="majorHAnsi" w:cstheme="majorHAnsi"/>
          <w:color w:val="2D3B45"/>
        </w:rPr>
        <w:lastRenderedPageBreak/>
        <w:t>**</w:t>
      </w:r>
      <w:r w:rsidR="00B1536E" w:rsidRPr="00430207">
        <w:rPr>
          <w:rFonts w:asciiTheme="majorHAnsi" w:eastAsia="Times New Roman" w:hAnsiTheme="majorHAnsi" w:cstheme="majorHAnsi"/>
          <w:color w:val="2D3B45"/>
        </w:rPr>
        <w:t xml:space="preserve">Please note that course </w:t>
      </w:r>
      <w:r w:rsidRPr="00430207">
        <w:rPr>
          <w:rFonts w:asciiTheme="majorHAnsi" w:eastAsia="Times New Roman" w:hAnsiTheme="majorHAnsi" w:cstheme="majorHAnsi"/>
          <w:color w:val="2D3B45"/>
        </w:rPr>
        <w:t>PowerPoint</w:t>
      </w:r>
      <w:r w:rsidR="00B1536E" w:rsidRPr="00430207">
        <w:rPr>
          <w:rFonts w:asciiTheme="majorHAnsi" w:eastAsia="Times New Roman" w:hAnsiTheme="majorHAnsi" w:cstheme="majorHAnsi"/>
          <w:color w:val="2D3B45"/>
        </w:rPr>
        <w:t xml:space="preserve"> lectures associated with the readings for each class session are a </w:t>
      </w:r>
      <w:r w:rsidR="00B1536E" w:rsidRPr="00430207">
        <w:rPr>
          <w:rFonts w:asciiTheme="majorHAnsi" w:eastAsia="Times New Roman" w:hAnsiTheme="majorHAnsi" w:cstheme="majorHAnsi"/>
          <w:color w:val="2D3B45"/>
          <w:u w:val="single"/>
        </w:rPr>
        <w:t>supplement </w:t>
      </w:r>
      <w:r w:rsidR="00B1536E" w:rsidRPr="00430207">
        <w:rPr>
          <w:rFonts w:asciiTheme="majorHAnsi" w:eastAsia="Times New Roman" w:hAnsiTheme="majorHAnsi" w:cstheme="majorHAnsi"/>
          <w:color w:val="2D3B45"/>
        </w:rPr>
        <w:t>to textbook readings. </w:t>
      </w:r>
      <w:r w:rsidR="00632EB1" w:rsidRPr="00430207">
        <w:rPr>
          <w:rFonts w:asciiTheme="majorHAnsi" w:eastAsia="Times New Roman" w:hAnsiTheme="majorHAnsi" w:cstheme="majorHAnsi"/>
          <w:b/>
          <w:bCs/>
          <w:color w:val="2D3B45"/>
          <w:u w:val="single"/>
        </w:rPr>
        <w:t>PowerPoint</w:t>
      </w:r>
      <w:r w:rsidR="00B1536E" w:rsidRPr="00430207">
        <w:rPr>
          <w:rFonts w:asciiTheme="majorHAnsi" w:eastAsia="Times New Roman" w:hAnsiTheme="majorHAnsi" w:cstheme="majorHAnsi"/>
          <w:b/>
          <w:bCs/>
          <w:color w:val="2D3B45"/>
          <w:u w:val="single"/>
        </w:rPr>
        <w:t xml:space="preserve"> slides are not a substitute for reading the assigned chapters from the course textbook</w:t>
      </w:r>
      <w:r w:rsidR="00B1536E" w:rsidRPr="00430207">
        <w:rPr>
          <w:rFonts w:asciiTheme="majorHAnsi" w:eastAsia="Times New Roman" w:hAnsiTheme="majorHAnsi" w:cstheme="majorHAnsi"/>
          <w:color w:val="2D3B45"/>
        </w:rPr>
        <w:t>. All assignments and discussion board postings should reflect thoughtful reading and reflection on the textbook</w:t>
      </w:r>
    </w:p>
    <w:p w:rsidR="00270603" w:rsidRDefault="00270603" w:rsidP="00270603">
      <w:pPr>
        <w:spacing w:after="0" w:line="360" w:lineRule="atLeast"/>
        <w:rPr>
          <w:rFonts w:asciiTheme="majorHAnsi" w:eastAsia="Times New Roman" w:hAnsiTheme="majorHAnsi" w:cstheme="majorHAnsi"/>
          <w:b/>
          <w:bCs/>
          <w:color w:val="2D3B45"/>
          <w:u w:val="single"/>
        </w:rPr>
      </w:pPr>
    </w:p>
    <w:p w:rsidR="00B34C46" w:rsidRDefault="007240B8" w:rsidP="00B34C46">
      <w:pPr>
        <w:pStyle w:val="ListParagraph"/>
        <w:numPr>
          <w:ilvl w:val="0"/>
          <w:numId w:val="17"/>
        </w:numPr>
        <w:spacing w:after="0" w:line="240" w:lineRule="auto"/>
        <w:rPr>
          <w:rFonts w:asciiTheme="majorHAnsi" w:eastAsia="Times New Roman" w:hAnsiTheme="majorHAnsi" w:cstheme="majorHAnsi"/>
          <w:b/>
          <w:bCs/>
          <w:color w:val="2D3B45"/>
        </w:rPr>
      </w:pPr>
      <w:r w:rsidRPr="00B34C46">
        <w:rPr>
          <w:rFonts w:asciiTheme="majorHAnsi" w:eastAsia="Times New Roman" w:hAnsiTheme="majorHAnsi" w:cstheme="majorHAnsi"/>
          <w:b/>
          <w:bCs/>
          <w:color w:val="2D3B45"/>
          <w:u w:val="single"/>
        </w:rPr>
        <w:t>Video Case</w:t>
      </w:r>
      <w:r w:rsidRPr="00B34C46">
        <w:rPr>
          <w:rFonts w:asciiTheme="majorHAnsi" w:eastAsia="Times New Roman" w:hAnsiTheme="majorHAnsi" w:cstheme="majorHAnsi"/>
          <w:b/>
          <w:bCs/>
          <w:color w:val="2D3B45"/>
        </w:rPr>
        <w:t xml:space="preserve"> </w:t>
      </w:r>
      <w:r w:rsidRPr="00632EB1">
        <w:rPr>
          <w:rFonts w:asciiTheme="majorHAnsi" w:eastAsia="Times New Roman" w:hAnsiTheme="majorHAnsi" w:cstheme="majorHAnsi"/>
          <w:bCs/>
          <w:i/>
          <w:color w:val="2D3B45"/>
          <w:sz w:val="20"/>
        </w:rPr>
        <w:t>(1</w:t>
      </w:r>
      <w:r w:rsidR="00632EB1" w:rsidRPr="00632EB1">
        <w:rPr>
          <w:rFonts w:asciiTheme="majorHAnsi" w:eastAsia="Times New Roman" w:hAnsiTheme="majorHAnsi" w:cstheme="majorHAnsi"/>
          <w:bCs/>
          <w:i/>
          <w:color w:val="2D3B45"/>
          <w:sz w:val="20"/>
        </w:rPr>
        <w:t>0</w:t>
      </w:r>
      <w:r w:rsidRPr="00632EB1">
        <w:rPr>
          <w:rFonts w:asciiTheme="majorHAnsi" w:eastAsia="Times New Roman" w:hAnsiTheme="majorHAnsi" w:cstheme="majorHAnsi"/>
          <w:bCs/>
          <w:i/>
          <w:color w:val="2D3B45"/>
          <w:sz w:val="20"/>
        </w:rPr>
        <w:t xml:space="preserve"> points each)</w:t>
      </w:r>
      <w:r w:rsidR="00270603" w:rsidRPr="00B34C46">
        <w:rPr>
          <w:rFonts w:asciiTheme="majorHAnsi" w:eastAsia="Times New Roman" w:hAnsiTheme="majorHAnsi" w:cstheme="majorHAnsi"/>
          <w:b/>
          <w:bCs/>
          <w:color w:val="2D3B45"/>
          <w:sz w:val="20"/>
        </w:rPr>
        <w:t xml:space="preserve"> </w:t>
      </w:r>
      <w:r w:rsidR="00B34C46" w:rsidRPr="00B34C46">
        <w:rPr>
          <w:rFonts w:asciiTheme="majorHAnsi" w:eastAsia="Times New Roman" w:hAnsiTheme="majorHAnsi" w:cstheme="majorHAnsi"/>
          <w:bCs/>
          <w:color w:val="2D3B45"/>
        </w:rPr>
        <w:t xml:space="preserve">For </w:t>
      </w:r>
      <w:r w:rsidR="00F31D6B">
        <w:rPr>
          <w:rFonts w:asciiTheme="majorHAnsi" w:eastAsia="Times New Roman" w:hAnsiTheme="majorHAnsi" w:cstheme="majorHAnsi"/>
          <w:bCs/>
          <w:color w:val="2D3B45"/>
        </w:rPr>
        <w:t>most modules</w:t>
      </w:r>
      <w:r w:rsidR="00B34C46" w:rsidRPr="00B34C46">
        <w:rPr>
          <w:rFonts w:asciiTheme="majorHAnsi" w:eastAsia="Times New Roman" w:hAnsiTheme="majorHAnsi" w:cstheme="majorHAnsi"/>
          <w:bCs/>
          <w:color w:val="2D3B45"/>
        </w:rPr>
        <w:t xml:space="preserve">, you will be required to watch at least one video case and respond to the question/s asked. Within the module, click on the video case. You will be automatically directed to a link to access the video on MindTap. Once you have access, watch the video, read the summary and respond to the questions. After you respond, read over your response to check for clarity and fix any errors. Once you are satisfied with your response, click the blue submit answer button. </w:t>
      </w:r>
    </w:p>
    <w:p w:rsidR="00715F6E" w:rsidRDefault="00715F6E" w:rsidP="00715F6E">
      <w:pPr>
        <w:pStyle w:val="ListParagraph"/>
        <w:spacing w:after="0" w:line="240" w:lineRule="auto"/>
        <w:ind w:left="360"/>
        <w:rPr>
          <w:rFonts w:asciiTheme="majorHAnsi" w:eastAsia="Times New Roman" w:hAnsiTheme="majorHAnsi" w:cstheme="majorHAnsi"/>
          <w:b/>
          <w:bCs/>
          <w:color w:val="2D3B45"/>
          <w:u w:val="single"/>
        </w:rPr>
      </w:pPr>
    </w:p>
    <w:p w:rsidR="00715F6E" w:rsidRDefault="00715F6E" w:rsidP="00715F6E">
      <w:pPr>
        <w:pStyle w:val="ListParagraph"/>
        <w:spacing w:after="0" w:line="240" w:lineRule="auto"/>
        <w:ind w:left="360"/>
        <w:rPr>
          <w:rFonts w:asciiTheme="majorHAnsi" w:eastAsia="Times New Roman" w:hAnsiTheme="majorHAnsi" w:cstheme="majorHAnsi"/>
          <w:b/>
          <w:bCs/>
          <w:color w:val="2D3B45"/>
        </w:rPr>
      </w:pPr>
      <w:r>
        <w:rPr>
          <w:rFonts w:asciiTheme="majorHAnsi" w:eastAsia="Times New Roman" w:hAnsiTheme="majorHAnsi" w:cstheme="majorHAnsi"/>
          <w:b/>
          <w:bCs/>
          <w:color w:val="2D3B45"/>
        </w:rPr>
        <w:t xml:space="preserve">You will be graded on content and reflection. Be sure you thoroughly respond and are reflective in your answers. The rubric for response is as follows: </w:t>
      </w:r>
    </w:p>
    <w:p w:rsidR="00715F6E" w:rsidRDefault="00715F6E" w:rsidP="00715F6E">
      <w:pPr>
        <w:pStyle w:val="ListParagraph"/>
        <w:spacing w:after="0" w:line="240" w:lineRule="auto"/>
        <w:ind w:left="360"/>
        <w:rPr>
          <w:rFonts w:asciiTheme="majorHAnsi" w:eastAsia="Times New Roman" w:hAnsiTheme="majorHAnsi" w:cstheme="majorHAnsi"/>
          <w:b/>
          <w:bCs/>
          <w:color w:val="2D3B4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820"/>
      </w:tblGrid>
      <w:tr w:rsidR="00715F6E" w:rsidRPr="00E81D55" w:rsidTr="008B5A3A">
        <w:tc>
          <w:tcPr>
            <w:tcW w:w="1188" w:type="dxa"/>
            <w:shd w:val="clear" w:color="auto" w:fill="auto"/>
          </w:tcPr>
          <w:p w:rsidR="00715F6E" w:rsidRPr="00E81D55" w:rsidRDefault="00715F6E" w:rsidP="008B5A3A">
            <w:pPr>
              <w:rPr>
                <w:rFonts w:ascii="Calibri Light" w:hAnsi="Calibri Light" w:cs="Calibri Light"/>
                <w:sz w:val="20"/>
              </w:rPr>
            </w:pPr>
            <w:r w:rsidRPr="00E81D55">
              <w:rPr>
                <w:rFonts w:ascii="Calibri Light" w:hAnsi="Calibri Light" w:cs="Calibri Light"/>
                <w:sz w:val="20"/>
              </w:rPr>
              <w:t>0 points</w:t>
            </w:r>
          </w:p>
        </w:tc>
        <w:tc>
          <w:tcPr>
            <w:tcW w:w="8820" w:type="dxa"/>
            <w:shd w:val="clear" w:color="auto" w:fill="auto"/>
          </w:tcPr>
          <w:p w:rsidR="00715F6E" w:rsidRPr="00E81D55" w:rsidRDefault="00715F6E" w:rsidP="008B5A3A">
            <w:pPr>
              <w:rPr>
                <w:rFonts w:ascii="Calibri Light" w:hAnsi="Calibri Light" w:cs="Calibri Light"/>
                <w:i/>
                <w:sz w:val="20"/>
              </w:rPr>
            </w:pPr>
            <w:r w:rsidRPr="00E81D55">
              <w:rPr>
                <w:rFonts w:ascii="Calibri Light" w:hAnsi="Calibri Light" w:cs="Calibri Light"/>
                <w:sz w:val="20"/>
              </w:rPr>
              <w:t xml:space="preserve">You do not turn in a response to the question or your response is not submitted </w:t>
            </w:r>
            <w:r>
              <w:rPr>
                <w:rFonts w:ascii="Calibri Light" w:hAnsi="Calibri Light" w:cs="Calibri Light"/>
                <w:sz w:val="20"/>
              </w:rPr>
              <w:t xml:space="preserve">on time. </w:t>
            </w:r>
          </w:p>
        </w:tc>
      </w:tr>
      <w:tr w:rsidR="00715F6E" w:rsidRPr="00E81D55" w:rsidTr="008B5A3A">
        <w:tc>
          <w:tcPr>
            <w:tcW w:w="1188" w:type="dxa"/>
            <w:shd w:val="clear" w:color="auto" w:fill="auto"/>
          </w:tcPr>
          <w:p w:rsidR="00715F6E" w:rsidRPr="00E81D55" w:rsidRDefault="00715F6E" w:rsidP="008B5A3A">
            <w:pPr>
              <w:rPr>
                <w:rFonts w:ascii="Calibri Light" w:hAnsi="Calibri Light" w:cs="Calibri Light"/>
                <w:i/>
                <w:sz w:val="20"/>
              </w:rPr>
            </w:pPr>
            <w:r w:rsidRPr="00E81D55">
              <w:rPr>
                <w:rFonts w:ascii="Calibri Light" w:hAnsi="Calibri Light" w:cs="Calibri Light"/>
                <w:sz w:val="20"/>
              </w:rPr>
              <w:t>3 points</w:t>
            </w:r>
          </w:p>
        </w:tc>
        <w:tc>
          <w:tcPr>
            <w:tcW w:w="8820" w:type="dxa"/>
            <w:shd w:val="clear" w:color="auto" w:fill="auto"/>
          </w:tcPr>
          <w:p w:rsidR="00715F6E" w:rsidRPr="00E81D55" w:rsidRDefault="00715F6E" w:rsidP="008B5A3A">
            <w:pPr>
              <w:rPr>
                <w:rFonts w:ascii="Calibri Light" w:hAnsi="Calibri Light" w:cs="Calibri Light"/>
                <w:i/>
                <w:sz w:val="20"/>
              </w:rPr>
            </w:pPr>
            <w:r w:rsidRPr="00E81D55">
              <w:rPr>
                <w:rFonts w:ascii="Calibri Light" w:hAnsi="Calibri Light" w:cs="Calibri Light"/>
                <w:sz w:val="20"/>
              </w:rPr>
              <w:t xml:space="preserve">Your response is submitted late </w:t>
            </w:r>
            <w:bookmarkStart w:id="0" w:name="_Hlk503167379"/>
            <w:r w:rsidRPr="00E81D55">
              <w:rPr>
                <w:rFonts w:ascii="Calibri Light" w:hAnsi="Calibri Light" w:cs="Calibri Light"/>
                <w:sz w:val="20"/>
              </w:rPr>
              <w:t xml:space="preserve">(but before the </w:t>
            </w:r>
            <w:r>
              <w:rPr>
                <w:rFonts w:ascii="Calibri Light" w:hAnsi="Calibri Light" w:cs="Calibri Light"/>
                <w:sz w:val="20"/>
              </w:rPr>
              <w:t>end of the session week</w:t>
            </w:r>
            <w:r w:rsidRPr="00E81D55">
              <w:rPr>
                <w:rFonts w:ascii="Calibri Light" w:hAnsi="Calibri Light" w:cs="Calibri Light"/>
                <w:sz w:val="20"/>
              </w:rPr>
              <w:t xml:space="preserve">) </w:t>
            </w:r>
            <w:bookmarkEnd w:id="0"/>
            <w:r w:rsidRPr="00E81D55">
              <w:rPr>
                <w:rFonts w:ascii="Calibri Light" w:hAnsi="Calibri Light" w:cs="Calibri Light"/>
                <w:sz w:val="20"/>
              </w:rPr>
              <w:t>and shows some evidence of having read and processed the material.</w:t>
            </w:r>
          </w:p>
        </w:tc>
      </w:tr>
      <w:tr w:rsidR="00715F6E" w:rsidRPr="00E81D55" w:rsidTr="008B5A3A">
        <w:tc>
          <w:tcPr>
            <w:tcW w:w="1188" w:type="dxa"/>
            <w:shd w:val="clear" w:color="auto" w:fill="auto"/>
          </w:tcPr>
          <w:p w:rsidR="00715F6E" w:rsidRPr="00E81D55" w:rsidRDefault="00715F6E" w:rsidP="008B5A3A">
            <w:pPr>
              <w:rPr>
                <w:rFonts w:ascii="Calibri Light" w:hAnsi="Calibri Light" w:cs="Calibri Light"/>
                <w:i/>
                <w:sz w:val="20"/>
              </w:rPr>
            </w:pPr>
            <w:r w:rsidRPr="00E81D55">
              <w:rPr>
                <w:rFonts w:ascii="Calibri Light" w:hAnsi="Calibri Light" w:cs="Calibri Light"/>
                <w:sz w:val="20"/>
              </w:rPr>
              <w:t xml:space="preserve">5 points       </w:t>
            </w:r>
          </w:p>
        </w:tc>
        <w:tc>
          <w:tcPr>
            <w:tcW w:w="8820" w:type="dxa"/>
            <w:shd w:val="clear" w:color="auto" w:fill="auto"/>
          </w:tcPr>
          <w:p w:rsidR="00715F6E" w:rsidRPr="00E81D55" w:rsidRDefault="00715F6E" w:rsidP="008B5A3A">
            <w:pPr>
              <w:rPr>
                <w:rFonts w:ascii="Calibri Light" w:hAnsi="Calibri Light" w:cs="Calibri Light"/>
                <w:i/>
                <w:sz w:val="20"/>
              </w:rPr>
            </w:pPr>
            <w:r w:rsidRPr="00E81D55">
              <w:rPr>
                <w:rFonts w:ascii="Calibri Light" w:hAnsi="Calibri Light" w:cs="Calibri Light"/>
                <w:sz w:val="20"/>
              </w:rPr>
              <w:t xml:space="preserve">Your response is submitted late (but before the </w:t>
            </w:r>
            <w:r>
              <w:rPr>
                <w:rFonts w:ascii="Calibri Light" w:hAnsi="Calibri Light" w:cs="Calibri Light"/>
                <w:sz w:val="20"/>
              </w:rPr>
              <w:t>end of the session week</w:t>
            </w:r>
            <w:r w:rsidRPr="00E81D55">
              <w:rPr>
                <w:rFonts w:ascii="Calibri Light" w:hAnsi="Calibri Light" w:cs="Calibri Light"/>
                <w:sz w:val="20"/>
              </w:rPr>
              <w:t>) but shows significant evidence of having read and processed the material.</w:t>
            </w:r>
          </w:p>
        </w:tc>
      </w:tr>
      <w:tr w:rsidR="00715F6E" w:rsidRPr="00E81D55" w:rsidTr="008B5A3A">
        <w:tc>
          <w:tcPr>
            <w:tcW w:w="1188" w:type="dxa"/>
            <w:shd w:val="clear" w:color="auto" w:fill="auto"/>
          </w:tcPr>
          <w:p w:rsidR="00715F6E" w:rsidRPr="00E81D55" w:rsidRDefault="00715F6E" w:rsidP="008B5A3A">
            <w:pPr>
              <w:rPr>
                <w:rFonts w:ascii="Calibri Light" w:hAnsi="Calibri Light" w:cs="Calibri Light"/>
                <w:i/>
                <w:sz w:val="20"/>
              </w:rPr>
            </w:pPr>
            <w:r w:rsidRPr="00E81D55">
              <w:rPr>
                <w:rFonts w:ascii="Calibri Light" w:hAnsi="Calibri Light" w:cs="Calibri Light"/>
                <w:sz w:val="20"/>
              </w:rPr>
              <w:t xml:space="preserve">7  points      </w:t>
            </w:r>
          </w:p>
        </w:tc>
        <w:tc>
          <w:tcPr>
            <w:tcW w:w="8820" w:type="dxa"/>
            <w:shd w:val="clear" w:color="auto" w:fill="auto"/>
          </w:tcPr>
          <w:p w:rsidR="00715F6E" w:rsidRPr="00E81D55" w:rsidRDefault="00715F6E" w:rsidP="008B5A3A">
            <w:pPr>
              <w:rPr>
                <w:rFonts w:ascii="Calibri Light" w:hAnsi="Calibri Light" w:cs="Calibri Light"/>
                <w:i/>
                <w:sz w:val="20"/>
              </w:rPr>
            </w:pPr>
            <w:r w:rsidRPr="00E81D55">
              <w:rPr>
                <w:rFonts w:ascii="Calibri Light" w:hAnsi="Calibri Light" w:cs="Calibri Light"/>
                <w:sz w:val="20"/>
              </w:rPr>
              <w:t>Your response is submitted on time and provides some evidence of having read and processed the material</w:t>
            </w:r>
            <w:r>
              <w:rPr>
                <w:rFonts w:ascii="Calibri Light" w:hAnsi="Calibri Light" w:cs="Calibri Light"/>
                <w:sz w:val="20"/>
              </w:rPr>
              <w:t xml:space="preserve"> and some reflection</w:t>
            </w:r>
            <w:r w:rsidRPr="00E81D55">
              <w:rPr>
                <w:rFonts w:ascii="Calibri Light" w:hAnsi="Calibri Light" w:cs="Calibri Light"/>
                <w:sz w:val="20"/>
              </w:rPr>
              <w:t xml:space="preserve">.      </w:t>
            </w:r>
            <w:r w:rsidRPr="00E81D55">
              <w:rPr>
                <w:rFonts w:ascii="Calibri Light" w:hAnsi="Calibri Light" w:cs="Calibri Light"/>
                <w:sz w:val="20"/>
              </w:rPr>
              <w:tab/>
            </w:r>
            <w:r w:rsidRPr="00E81D55">
              <w:rPr>
                <w:rFonts w:ascii="Calibri Light" w:hAnsi="Calibri Light" w:cs="Calibri Light"/>
                <w:sz w:val="20"/>
              </w:rPr>
              <w:tab/>
              <w:t xml:space="preserve">      </w:t>
            </w:r>
          </w:p>
        </w:tc>
      </w:tr>
      <w:tr w:rsidR="00715F6E" w:rsidRPr="00E81D55" w:rsidTr="008B5A3A">
        <w:tc>
          <w:tcPr>
            <w:tcW w:w="1188" w:type="dxa"/>
            <w:shd w:val="clear" w:color="auto" w:fill="auto"/>
          </w:tcPr>
          <w:p w:rsidR="00715F6E" w:rsidRPr="00E81D55" w:rsidRDefault="00715F6E" w:rsidP="008B5A3A">
            <w:pPr>
              <w:rPr>
                <w:rFonts w:ascii="Calibri Light" w:hAnsi="Calibri Light" w:cs="Calibri Light"/>
                <w:i/>
                <w:sz w:val="20"/>
              </w:rPr>
            </w:pPr>
            <w:r w:rsidRPr="00E81D55">
              <w:rPr>
                <w:rFonts w:ascii="Calibri Light" w:hAnsi="Calibri Light" w:cs="Calibri Light"/>
                <w:sz w:val="20"/>
              </w:rPr>
              <w:t xml:space="preserve">10 points       </w:t>
            </w:r>
          </w:p>
        </w:tc>
        <w:tc>
          <w:tcPr>
            <w:tcW w:w="8820" w:type="dxa"/>
            <w:shd w:val="clear" w:color="auto" w:fill="auto"/>
          </w:tcPr>
          <w:p w:rsidR="00715F6E" w:rsidRPr="00E81D55" w:rsidRDefault="00715F6E" w:rsidP="008B5A3A">
            <w:pPr>
              <w:rPr>
                <w:rFonts w:ascii="Calibri Light" w:hAnsi="Calibri Light" w:cs="Calibri Light"/>
                <w:i/>
                <w:sz w:val="20"/>
              </w:rPr>
            </w:pPr>
            <w:r w:rsidRPr="00E81D55">
              <w:rPr>
                <w:rFonts w:ascii="Calibri Light" w:hAnsi="Calibri Light" w:cs="Calibri Light"/>
                <w:sz w:val="20"/>
              </w:rPr>
              <w:t>Your response is submitted on time and demonstrates a thoughtful understanding of the content including reflection.</w:t>
            </w:r>
          </w:p>
        </w:tc>
      </w:tr>
    </w:tbl>
    <w:p w:rsidR="00715F6E" w:rsidRDefault="00715F6E" w:rsidP="00715F6E">
      <w:pPr>
        <w:pStyle w:val="ListParagraph"/>
        <w:spacing w:after="0" w:line="240" w:lineRule="auto"/>
        <w:ind w:left="360"/>
        <w:rPr>
          <w:rFonts w:asciiTheme="majorHAnsi" w:eastAsia="Times New Roman" w:hAnsiTheme="majorHAnsi" w:cstheme="majorHAnsi"/>
          <w:b/>
          <w:bCs/>
          <w:color w:val="2D3B45"/>
        </w:rPr>
      </w:pPr>
    </w:p>
    <w:p w:rsidR="00270603" w:rsidRPr="009A781F" w:rsidRDefault="007240B8" w:rsidP="009A781F">
      <w:pPr>
        <w:pStyle w:val="ListParagraph"/>
        <w:numPr>
          <w:ilvl w:val="0"/>
          <w:numId w:val="17"/>
        </w:numPr>
        <w:spacing w:after="0" w:line="360" w:lineRule="atLeast"/>
        <w:rPr>
          <w:rFonts w:asciiTheme="majorHAnsi" w:eastAsia="Times New Roman" w:hAnsiTheme="majorHAnsi" w:cstheme="majorHAnsi"/>
          <w:b/>
          <w:bCs/>
          <w:color w:val="2D3B45"/>
          <w:u w:val="single"/>
        </w:rPr>
      </w:pPr>
      <w:r w:rsidRPr="009A781F">
        <w:rPr>
          <w:rFonts w:asciiTheme="majorHAnsi" w:eastAsia="Times New Roman" w:hAnsiTheme="majorHAnsi" w:cstheme="majorHAnsi"/>
          <w:b/>
          <w:bCs/>
          <w:color w:val="2D3B45"/>
          <w:u w:val="single"/>
        </w:rPr>
        <w:t>Assignments</w:t>
      </w:r>
      <w:r w:rsidR="00B81F58">
        <w:rPr>
          <w:rFonts w:asciiTheme="majorHAnsi" w:eastAsia="Times New Roman" w:hAnsiTheme="majorHAnsi" w:cstheme="majorHAnsi"/>
          <w:b/>
          <w:bCs/>
          <w:color w:val="2D3B45"/>
          <w:u w:val="single"/>
        </w:rPr>
        <w:t xml:space="preserve"> &amp; Projects</w:t>
      </w:r>
      <w:r w:rsidRPr="009A781F">
        <w:rPr>
          <w:rFonts w:asciiTheme="majorHAnsi" w:eastAsia="Times New Roman" w:hAnsiTheme="majorHAnsi" w:cstheme="majorHAnsi"/>
          <w:b/>
          <w:bCs/>
          <w:color w:val="2D3B45"/>
          <w:u w:val="single"/>
        </w:rPr>
        <w:t xml:space="preserve">: </w:t>
      </w:r>
      <w:r w:rsidR="00C32119">
        <w:rPr>
          <w:rFonts w:asciiTheme="majorHAnsi" w:eastAsia="Times New Roman" w:hAnsiTheme="majorHAnsi" w:cstheme="majorHAnsi"/>
          <w:bCs/>
          <w:i/>
          <w:color w:val="2D3B45"/>
          <w:sz w:val="20"/>
        </w:rPr>
        <w:t xml:space="preserve"> </w:t>
      </w:r>
    </w:p>
    <w:p w:rsidR="00B81F58" w:rsidRDefault="00B81F58" w:rsidP="00B81F58">
      <w:pPr>
        <w:numPr>
          <w:ilvl w:val="1"/>
          <w:numId w:val="17"/>
        </w:numPr>
        <w:spacing w:after="0" w:line="240" w:lineRule="auto"/>
        <w:outlineLvl w:val="0"/>
        <w:rPr>
          <w:rFonts w:ascii="Calibri Light" w:hAnsi="Calibri Light" w:cs="Calibri Light"/>
          <w:b/>
          <w:sz w:val="24"/>
        </w:rPr>
      </w:pPr>
      <w:r w:rsidRPr="00AA5ABF">
        <w:rPr>
          <w:rFonts w:ascii="Calibri Light" w:hAnsi="Calibri Light" w:cs="Calibri Light"/>
          <w:b/>
          <w:sz w:val="24"/>
        </w:rPr>
        <w:t xml:space="preserve">Reflection Paper: Early Experiences with Literacy </w:t>
      </w:r>
      <w:r>
        <w:rPr>
          <w:rFonts w:ascii="Calibri Light" w:hAnsi="Calibri Light" w:cs="Calibri Light"/>
          <w:b/>
          <w:sz w:val="24"/>
        </w:rPr>
        <w:t>(20 points)</w:t>
      </w:r>
    </w:p>
    <w:p w:rsidR="00274FC8" w:rsidRPr="00274FC8" w:rsidRDefault="00274FC8" w:rsidP="00274FC8">
      <w:pPr>
        <w:shd w:val="clear" w:color="auto" w:fill="FFFFFF"/>
        <w:spacing w:before="180" w:after="180" w:line="240" w:lineRule="auto"/>
        <w:ind w:left="1080"/>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 xml:space="preserve">Write 1-3 typed pages. </w:t>
      </w:r>
    </w:p>
    <w:p w:rsidR="00274FC8" w:rsidRPr="00274FC8" w:rsidRDefault="00274FC8" w:rsidP="00274FC8">
      <w:pPr>
        <w:shd w:val="clear" w:color="auto" w:fill="FFFFFF"/>
        <w:spacing w:before="180" w:after="180" w:line="240" w:lineRule="auto"/>
        <w:ind w:left="1080"/>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Some things to consider when writing: </w:t>
      </w:r>
    </w:p>
    <w:p w:rsidR="00274FC8" w:rsidRPr="00274FC8" w:rsidRDefault="00274FC8" w:rsidP="00274FC8">
      <w:pPr>
        <w:numPr>
          <w:ilvl w:val="0"/>
          <w:numId w:val="24"/>
        </w:numPr>
        <w:shd w:val="clear" w:color="auto" w:fill="FFFFFF"/>
        <w:tabs>
          <w:tab w:val="clear" w:pos="720"/>
          <w:tab w:val="num" w:pos="1800"/>
        </w:tabs>
        <w:spacing w:before="100" w:beforeAutospacing="1" w:after="100" w:afterAutospacing="1" w:line="240" w:lineRule="auto"/>
        <w:ind w:left="1455"/>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What is your earliest memory of books?</w:t>
      </w:r>
    </w:p>
    <w:p w:rsidR="00274FC8" w:rsidRPr="00274FC8" w:rsidRDefault="00274FC8" w:rsidP="00274FC8">
      <w:pPr>
        <w:numPr>
          <w:ilvl w:val="0"/>
          <w:numId w:val="24"/>
        </w:numPr>
        <w:shd w:val="clear" w:color="auto" w:fill="FFFFFF"/>
        <w:tabs>
          <w:tab w:val="clear" w:pos="720"/>
          <w:tab w:val="num" w:pos="1800"/>
        </w:tabs>
        <w:spacing w:before="100" w:beforeAutospacing="1" w:after="100" w:afterAutospacing="1" w:line="240" w:lineRule="auto"/>
        <w:ind w:left="1455"/>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Were you read to?</w:t>
      </w:r>
    </w:p>
    <w:p w:rsidR="00274FC8" w:rsidRPr="00274FC8" w:rsidRDefault="00274FC8" w:rsidP="00274FC8">
      <w:pPr>
        <w:numPr>
          <w:ilvl w:val="0"/>
          <w:numId w:val="24"/>
        </w:numPr>
        <w:shd w:val="clear" w:color="auto" w:fill="FFFFFF"/>
        <w:tabs>
          <w:tab w:val="clear" w:pos="720"/>
          <w:tab w:val="num" w:pos="1800"/>
        </w:tabs>
        <w:spacing w:before="100" w:beforeAutospacing="1" w:after="100" w:afterAutospacing="1" w:line="240" w:lineRule="auto"/>
        <w:ind w:left="1455"/>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Did you have books in your home?</w:t>
      </w:r>
    </w:p>
    <w:p w:rsidR="00274FC8" w:rsidRPr="00274FC8" w:rsidRDefault="00274FC8" w:rsidP="00274FC8">
      <w:pPr>
        <w:numPr>
          <w:ilvl w:val="0"/>
          <w:numId w:val="24"/>
        </w:numPr>
        <w:shd w:val="clear" w:color="auto" w:fill="FFFFFF"/>
        <w:tabs>
          <w:tab w:val="clear" w:pos="720"/>
          <w:tab w:val="num" w:pos="1800"/>
        </w:tabs>
        <w:spacing w:before="100" w:beforeAutospacing="1" w:after="100" w:afterAutospacing="1" w:line="240" w:lineRule="auto"/>
        <w:ind w:left="1455"/>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Who read to you?</w:t>
      </w:r>
    </w:p>
    <w:p w:rsidR="00274FC8" w:rsidRPr="00274FC8" w:rsidRDefault="00274FC8" w:rsidP="00274FC8">
      <w:pPr>
        <w:numPr>
          <w:ilvl w:val="0"/>
          <w:numId w:val="24"/>
        </w:numPr>
        <w:shd w:val="clear" w:color="auto" w:fill="FFFFFF"/>
        <w:tabs>
          <w:tab w:val="clear" w:pos="720"/>
          <w:tab w:val="num" w:pos="1800"/>
        </w:tabs>
        <w:spacing w:before="100" w:beforeAutospacing="1" w:after="100" w:afterAutospacing="1" w:line="240" w:lineRule="auto"/>
        <w:ind w:left="1455"/>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Did you/ Do you have a favorite children's book?</w:t>
      </w:r>
    </w:p>
    <w:p w:rsidR="00274FC8" w:rsidRPr="00274FC8" w:rsidRDefault="00274FC8" w:rsidP="00274FC8">
      <w:pPr>
        <w:numPr>
          <w:ilvl w:val="0"/>
          <w:numId w:val="24"/>
        </w:numPr>
        <w:shd w:val="clear" w:color="auto" w:fill="FFFFFF"/>
        <w:tabs>
          <w:tab w:val="clear" w:pos="720"/>
          <w:tab w:val="num" w:pos="1800"/>
        </w:tabs>
        <w:spacing w:before="100" w:beforeAutospacing="1" w:after="100" w:afterAutospacing="1" w:line="240" w:lineRule="auto"/>
        <w:ind w:left="1455"/>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Were your early experiences positive or negative?</w:t>
      </w:r>
    </w:p>
    <w:p w:rsidR="00274FC8" w:rsidRPr="00274FC8" w:rsidRDefault="00274FC8" w:rsidP="00274FC8">
      <w:pPr>
        <w:numPr>
          <w:ilvl w:val="0"/>
          <w:numId w:val="24"/>
        </w:numPr>
        <w:shd w:val="clear" w:color="auto" w:fill="FFFFFF"/>
        <w:tabs>
          <w:tab w:val="clear" w:pos="720"/>
          <w:tab w:val="num" w:pos="1800"/>
        </w:tabs>
        <w:spacing w:before="100" w:beforeAutospacing="1" w:after="100" w:afterAutospacing="1" w:line="240" w:lineRule="auto"/>
        <w:ind w:left="1455"/>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Do you enjoy reading now? Are you an avid reader? How did your early experience effect this? </w:t>
      </w:r>
    </w:p>
    <w:p w:rsidR="00274FC8" w:rsidRPr="00274FC8" w:rsidRDefault="00274FC8" w:rsidP="00274FC8">
      <w:pPr>
        <w:numPr>
          <w:ilvl w:val="0"/>
          <w:numId w:val="24"/>
        </w:numPr>
        <w:shd w:val="clear" w:color="auto" w:fill="FFFFFF"/>
        <w:tabs>
          <w:tab w:val="clear" w:pos="720"/>
          <w:tab w:val="num" w:pos="1800"/>
        </w:tabs>
        <w:spacing w:before="100" w:beforeAutospacing="1" w:after="100" w:afterAutospacing="1" w:line="240" w:lineRule="auto"/>
        <w:ind w:left="1455"/>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How did you feel being read to as a child? </w:t>
      </w:r>
    </w:p>
    <w:p w:rsidR="00274FC8" w:rsidRPr="00274FC8" w:rsidRDefault="00274FC8" w:rsidP="00274FC8">
      <w:pPr>
        <w:numPr>
          <w:ilvl w:val="0"/>
          <w:numId w:val="24"/>
        </w:numPr>
        <w:shd w:val="clear" w:color="auto" w:fill="FFFFFF"/>
        <w:tabs>
          <w:tab w:val="clear" w:pos="720"/>
          <w:tab w:val="num" w:pos="1800"/>
        </w:tabs>
        <w:spacing w:before="100" w:beforeAutospacing="1" w:after="100" w:afterAutospacing="1" w:line="240" w:lineRule="auto"/>
        <w:ind w:left="1455"/>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Does your family tell stories? How was storytelling in your house? </w:t>
      </w:r>
    </w:p>
    <w:p w:rsidR="00274FC8" w:rsidRPr="00274FC8" w:rsidRDefault="00274FC8" w:rsidP="00274FC8">
      <w:pPr>
        <w:shd w:val="clear" w:color="auto" w:fill="FFFFFF"/>
        <w:spacing w:before="180" w:after="180" w:line="240" w:lineRule="auto"/>
        <w:ind w:left="1080"/>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PART 2 of reflection: </w:t>
      </w:r>
    </w:p>
    <w:p w:rsidR="00274FC8" w:rsidRPr="00274FC8" w:rsidRDefault="00274FC8" w:rsidP="00274FC8">
      <w:pPr>
        <w:numPr>
          <w:ilvl w:val="0"/>
          <w:numId w:val="25"/>
        </w:numPr>
        <w:shd w:val="clear" w:color="auto" w:fill="FFFFFF"/>
        <w:tabs>
          <w:tab w:val="clear" w:pos="720"/>
          <w:tab w:val="num" w:pos="1800"/>
        </w:tabs>
        <w:spacing w:before="100" w:beforeAutospacing="1" w:after="100" w:afterAutospacing="1" w:line="240" w:lineRule="auto"/>
        <w:ind w:left="1455"/>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How will your early experiences with literacy effect how you teach and/or interact with children? </w:t>
      </w:r>
    </w:p>
    <w:p w:rsidR="00274FC8" w:rsidRPr="00274FC8" w:rsidRDefault="00274FC8" w:rsidP="00274FC8">
      <w:pPr>
        <w:numPr>
          <w:ilvl w:val="0"/>
          <w:numId w:val="25"/>
        </w:numPr>
        <w:shd w:val="clear" w:color="auto" w:fill="FFFFFF"/>
        <w:tabs>
          <w:tab w:val="clear" w:pos="720"/>
          <w:tab w:val="num" w:pos="1800"/>
        </w:tabs>
        <w:spacing w:before="100" w:beforeAutospacing="1" w:after="100" w:afterAutospacing="1" w:line="240" w:lineRule="auto"/>
        <w:ind w:left="1455"/>
        <w:rPr>
          <w:rFonts w:asciiTheme="majorHAnsi" w:eastAsia="Times New Roman" w:hAnsiTheme="majorHAnsi" w:cs="Helvetica"/>
          <w:color w:val="2D3B45"/>
          <w:szCs w:val="24"/>
        </w:rPr>
      </w:pPr>
      <w:r w:rsidRPr="00274FC8">
        <w:rPr>
          <w:rFonts w:asciiTheme="majorHAnsi" w:eastAsia="Times New Roman" w:hAnsiTheme="majorHAnsi" w:cs="Helvetica"/>
          <w:color w:val="2D3B45"/>
          <w:szCs w:val="24"/>
        </w:rPr>
        <w:t>How did your early experiences influence you as an early childhood teacher?</w:t>
      </w:r>
    </w:p>
    <w:p w:rsidR="00B81F58" w:rsidRPr="00AA5ABF" w:rsidRDefault="00B81F58" w:rsidP="00B81F58">
      <w:pPr>
        <w:spacing w:after="0" w:line="240" w:lineRule="auto"/>
        <w:ind w:left="1080"/>
        <w:outlineLvl w:val="0"/>
        <w:rPr>
          <w:rFonts w:ascii="Calibri Light" w:hAnsi="Calibri Light" w:cs="Calibri Light"/>
          <w:b/>
          <w:sz w:val="24"/>
        </w:rPr>
      </w:pPr>
    </w:p>
    <w:p w:rsidR="00B81F58" w:rsidRDefault="00B81F58" w:rsidP="00B81F58">
      <w:pPr>
        <w:widowControl w:val="0"/>
        <w:numPr>
          <w:ilvl w:val="1"/>
          <w:numId w:val="17"/>
        </w:numPr>
        <w:autoSpaceDE w:val="0"/>
        <w:autoSpaceDN w:val="0"/>
        <w:adjustRightInd w:val="0"/>
        <w:spacing w:after="0" w:line="360" w:lineRule="auto"/>
        <w:rPr>
          <w:rFonts w:ascii="Calibri Light" w:hAnsi="Calibri Light" w:cs="Calibri Light"/>
          <w:b/>
        </w:rPr>
      </w:pPr>
      <w:r w:rsidRPr="00E81D55">
        <w:rPr>
          <w:rFonts w:ascii="Calibri Light" w:hAnsi="Calibri Light" w:cs="Calibri Light"/>
          <w:b/>
        </w:rPr>
        <w:t>Child Study Project (100 points)</w:t>
      </w:r>
    </w:p>
    <w:p w:rsidR="00B81F58" w:rsidRDefault="00B81F58" w:rsidP="00B81F58">
      <w:pPr>
        <w:pStyle w:val="BodyText"/>
        <w:tabs>
          <w:tab w:val="left" w:pos="1238"/>
        </w:tabs>
        <w:ind w:left="1080" w:right="194"/>
        <w:rPr>
          <w:rFonts w:ascii="Calibri Light" w:hAnsi="Calibri Light" w:cs="Calibri Light"/>
          <w:sz w:val="22"/>
          <w:szCs w:val="22"/>
        </w:rPr>
      </w:pPr>
      <w:r>
        <w:rPr>
          <w:rFonts w:ascii="Calibri Light" w:hAnsi="Calibri Light" w:cs="Calibri Light"/>
          <w:sz w:val="22"/>
          <w:szCs w:val="22"/>
        </w:rPr>
        <w:lastRenderedPageBreak/>
        <w:tab/>
      </w:r>
      <w:r w:rsidRPr="00E81D55">
        <w:rPr>
          <w:rFonts w:ascii="Calibri Light" w:hAnsi="Calibri Light" w:cs="Calibri Light"/>
          <w:sz w:val="22"/>
          <w:szCs w:val="22"/>
        </w:rPr>
        <w:t xml:space="preserve">Over the course of the semester you will be constructing a portrait of one child with a specific focus on language and </w:t>
      </w:r>
      <w:r w:rsidRPr="00E81D55">
        <w:rPr>
          <w:rFonts w:ascii="Calibri Light" w:hAnsi="Calibri Light" w:cs="Calibri Light"/>
          <w:spacing w:val="-1"/>
          <w:sz w:val="22"/>
          <w:szCs w:val="22"/>
        </w:rPr>
        <w:t xml:space="preserve">literacy behaviors. </w:t>
      </w:r>
      <w:r w:rsidRPr="00E81D55">
        <w:rPr>
          <w:rFonts w:ascii="Calibri Light" w:hAnsi="Calibri Light" w:cs="Calibri Light"/>
          <w:sz w:val="22"/>
          <w:szCs w:val="22"/>
        </w:rPr>
        <w:t>You may use a</w:t>
      </w:r>
      <w:r w:rsidRPr="00E81D55">
        <w:rPr>
          <w:rFonts w:ascii="Calibri Light" w:hAnsi="Calibri Light" w:cs="Calibri Light"/>
          <w:spacing w:val="12"/>
          <w:sz w:val="22"/>
          <w:szCs w:val="22"/>
        </w:rPr>
        <w:t xml:space="preserve"> </w:t>
      </w:r>
      <w:r w:rsidRPr="00E81D55">
        <w:rPr>
          <w:rFonts w:ascii="Calibri Light" w:hAnsi="Calibri Light" w:cs="Calibri Light"/>
          <w:sz w:val="22"/>
          <w:szCs w:val="22"/>
        </w:rPr>
        <w:t>pseudonym</w:t>
      </w:r>
      <w:r w:rsidRPr="00E81D55">
        <w:rPr>
          <w:rFonts w:ascii="Calibri Light" w:hAnsi="Calibri Light" w:cs="Calibri Light"/>
          <w:spacing w:val="1"/>
          <w:sz w:val="22"/>
          <w:szCs w:val="22"/>
        </w:rPr>
        <w:t xml:space="preserve"> </w:t>
      </w:r>
      <w:r w:rsidRPr="00E81D55">
        <w:rPr>
          <w:rFonts w:ascii="Calibri Light" w:hAnsi="Calibri Light" w:cs="Calibri Light"/>
          <w:sz w:val="22"/>
          <w:szCs w:val="22"/>
        </w:rPr>
        <w:t xml:space="preserve">or initials to identify the child. The child may be an older toddler, preschooler or kindergartner. This portrait will require </w:t>
      </w:r>
      <w:r w:rsidRPr="00E81D55">
        <w:rPr>
          <w:rFonts w:ascii="Calibri Light" w:hAnsi="Calibri Light" w:cs="Calibri Light"/>
          <w:b/>
          <w:sz w:val="22"/>
          <w:szCs w:val="22"/>
        </w:rPr>
        <w:t>4/5 hours</w:t>
      </w:r>
      <w:r w:rsidRPr="00E81D55">
        <w:rPr>
          <w:rFonts w:ascii="Calibri Light" w:hAnsi="Calibri Light" w:cs="Calibri Light"/>
          <w:sz w:val="22"/>
          <w:szCs w:val="22"/>
        </w:rPr>
        <w:t xml:space="preserve"> over the course of the semester of observing and interacting with the child, collecting evidence and interviewing the family.</w:t>
      </w:r>
    </w:p>
    <w:p w:rsidR="00B81F58" w:rsidRPr="00B81F58" w:rsidRDefault="00B81F58" w:rsidP="00B81F58">
      <w:pPr>
        <w:pStyle w:val="BodyText"/>
        <w:tabs>
          <w:tab w:val="left" w:pos="1238"/>
        </w:tabs>
        <w:ind w:left="1080" w:right="194"/>
        <w:rPr>
          <w:rFonts w:ascii="Calibri Light" w:hAnsi="Calibri Light" w:cs="Calibri Light"/>
          <w:sz w:val="22"/>
          <w:szCs w:val="22"/>
        </w:rPr>
      </w:pPr>
      <w:r>
        <w:rPr>
          <w:rFonts w:ascii="Calibri Light" w:hAnsi="Calibri Light" w:cs="Calibri Light"/>
          <w:sz w:val="22"/>
          <w:szCs w:val="22"/>
        </w:rPr>
        <w:tab/>
      </w:r>
      <w:r w:rsidRPr="00B81F58">
        <w:rPr>
          <w:rFonts w:ascii="Calibri Light" w:hAnsi="Calibri Light" w:cs="Calibri Light"/>
        </w:rPr>
        <w:t xml:space="preserve">You will be taking notes during your interactions as well as collecting interview data and assessment data. Your job as researcher is to capture as many sounds, snippets, expressions, and conversations as possible. You should also be collecting at least </w:t>
      </w:r>
      <w:r w:rsidRPr="00B81F58">
        <w:rPr>
          <w:rFonts w:ascii="Calibri Light" w:hAnsi="Calibri Light" w:cs="Calibri Light"/>
          <w:b/>
        </w:rPr>
        <w:t>four samples</w:t>
      </w:r>
      <w:r w:rsidRPr="00B81F58">
        <w:rPr>
          <w:rFonts w:ascii="Calibri Light" w:hAnsi="Calibri Light" w:cs="Calibri Light"/>
        </w:rPr>
        <w:t xml:space="preserve"> of the child’s drawing or writing. These samples should be done by the child. Upon completion of the drawing you then ask the child to provide a “story” about his or her picture which you record on the picture.  Once all observations are completed, and data is gathered, you will analyze your materials and create a binder of your work.</w:t>
      </w:r>
    </w:p>
    <w:p w:rsidR="00B81F58" w:rsidRDefault="00B81F58" w:rsidP="00B81F58">
      <w:pPr>
        <w:pStyle w:val="ListParagraph"/>
        <w:rPr>
          <w:rFonts w:ascii="Calibri Light" w:hAnsi="Calibri Light" w:cs="Calibri Light"/>
          <w:b/>
        </w:rPr>
      </w:pPr>
    </w:p>
    <w:p w:rsidR="00B34C46" w:rsidRDefault="00B81F58" w:rsidP="007230A6">
      <w:pPr>
        <w:pStyle w:val="ListParagraph"/>
        <w:numPr>
          <w:ilvl w:val="1"/>
          <w:numId w:val="17"/>
        </w:numPr>
        <w:spacing w:after="0" w:line="360" w:lineRule="atLeast"/>
        <w:rPr>
          <w:rFonts w:asciiTheme="majorHAnsi" w:eastAsia="Times New Roman" w:hAnsiTheme="majorHAnsi" w:cstheme="majorHAnsi"/>
          <w:b/>
          <w:bCs/>
          <w:color w:val="2D3B45"/>
        </w:rPr>
      </w:pPr>
      <w:r w:rsidRPr="00B81F58">
        <w:rPr>
          <w:rFonts w:asciiTheme="majorHAnsi" w:eastAsia="Times New Roman" w:hAnsiTheme="majorHAnsi" w:cstheme="majorHAnsi"/>
          <w:b/>
          <w:bCs/>
          <w:color w:val="2D3B45"/>
        </w:rPr>
        <w:t>Anchor Book Project (100 points)</w:t>
      </w:r>
    </w:p>
    <w:p w:rsidR="00B81F58" w:rsidRPr="00B81F58" w:rsidRDefault="00B81F58" w:rsidP="00B81F58">
      <w:pPr>
        <w:pStyle w:val="ListParagraph"/>
        <w:widowControl w:val="0"/>
        <w:autoSpaceDE w:val="0"/>
        <w:autoSpaceDN w:val="0"/>
        <w:adjustRightInd w:val="0"/>
        <w:ind w:left="1080"/>
        <w:rPr>
          <w:rFonts w:ascii="Calibri Light" w:hAnsi="Calibri Light" w:cs="Calibri Light"/>
        </w:rPr>
      </w:pPr>
      <w:r w:rsidRPr="00B81F58">
        <w:rPr>
          <w:rFonts w:ascii="Calibri Light" w:hAnsi="Calibri Light" w:cs="Calibri Light"/>
        </w:rPr>
        <w:t xml:space="preserve">Each student will select one book to become his/her personal anchor book. This anchor book will be used throughout the course. Additional guidance for the project and rubrics can be found in the files section of canvas. </w:t>
      </w:r>
    </w:p>
    <w:p w:rsidR="00030964" w:rsidRPr="00B81F58" w:rsidRDefault="00B81F58" w:rsidP="00030964">
      <w:pPr>
        <w:pStyle w:val="ListParagraph"/>
        <w:numPr>
          <w:ilvl w:val="1"/>
          <w:numId w:val="17"/>
        </w:numPr>
        <w:spacing w:after="0" w:line="360" w:lineRule="atLeast"/>
        <w:rPr>
          <w:rFonts w:asciiTheme="majorHAnsi" w:eastAsia="Times New Roman" w:hAnsiTheme="majorHAnsi" w:cstheme="majorHAnsi"/>
          <w:b/>
          <w:bCs/>
          <w:color w:val="2D3B45"/>
        </w:rPr>
      </w:pPr>
      <w:r w:rsidRPr="00B81F58">
        <w:rPr>
          <w:rFonts w:asciiTheme="majorHAnsi" w:eastAsia="Times New Roman" w:hAnsiTheme="majorHAnsi" w:cstheme="majorHAnsi"/>
          <w:b/>
          <w:bCs/>
          <w:color w:val="2D3B45"/>
        </w:rPr>
        <w:t>Read Aloud</w:t>
      </w:r>
      <w:r w:rsidR="00030964" w:rsidRPr="00B81F58">
        <w:rPr>
          <w:rFonts w:asciiTheme="majorHAnsi" w:eastAsia="Times New Roman" w:hAnsiTheme="majorHAnsi" w:cstheme="majorHAnsi"/>
          <w:b/>
          <w:bCs/>
          <w:color w:val="2D3B45"/>
        </w:rPr>
        <w:t xml:space="preserve">- </w:t>
      </w:r>
      <w:r w:rsidRPr="00B81F58">
        <w:rPr>
          <w:rFonts w:asciiTheme="majorHAnsi" w:eastAsia="Times New Roman" w:hAnsiTheme="majorHAnsi" w:cstheme="majorHAnsi"/>
          <w:b/>
          <w:bCs/>
          <w:color w:val="2D3B45"/>
        </w:rPr>
        <w:t>(50 points)</w:t>
      </w:r>
    </w:p>
    <w:p w:rsidR="00B81F58" w:rsidRPr="00B81F58" w:rsidRDefault="00B81F58" w:rsidP="0016055B">
      <w:pPr>
        <w:pStyle w:val="ListParagraph"/>
        <w:widowControl w:val="0"/>
        <w:autoSpaceDE w:val="0"/>
        <w:autoSpaceDN w:val="0"/>
        <w:adjustRightInd w:val="0"/>
        <w:ind w:left="1080"/>
        <w:rPr>
          <w:rFonts w:ascii="Calibri Light" w:hAnsi="Calibri Light" w:cs="Calibri Light"/>
        </w:rPr>
      </w:pPr>
      <w:r w:rsidRPr="00B81F58">
        <w:rPr>
          <w:rFonts w:ascii="Calibri Light" w:hAnsi="Calibri Light" w:cs="Calibri Light"/>
        </w:rPr>
        <w:t xml:space="preserve">You will prepare a read aloud and accompanying written lesson plan. You will </w:t>
      </w:r>
      <w:r w:rsidR="00F31D6B">
        <w:rPr>
          <w:rFonts w:ascii="Calibri Light" w:hAnsi="Calibri Light" w:cs="Calibri Light"/>
        </w:rPr>
        <w:t>video</w:t>
      </w:r>
      <w:r w:rsidRPr="00B81F58">
        <w:rPr>
          <w:rFonts w:ascii="Calibri Light" w:hAnsi="Calibri Light" w:cs="Calibri Light"/>
        </w:rPr>
        <w:t xml:space="preserve"> yourself conducting your Read Aloud to a child or group of children. You will then reflect on your experience. You will submit the Read Aloud Lesson Plan template, reflection and video. </w:t>
      </w:r>
    </w:p>
    <w:p w:rsidR="009A781F" w:rsidRPr="00B81F58" w:rsidRDefault="00B81F58" w:rsidP="007230A6">
      <w:pPr>
        <w:pStyle w:val="ListParagraph"/>
        <w:numPr>
          <w:ilvl w:val="1"/>
          <w:numId w:val="17"/>
        </w:numPr>
        <w:spacing w:after="0" w:line="360" w:lineRule="atLeast"/>
        <w:rPr>
          <w:rFonts w:asciiTheme="majorHAnsi" w:eastAsia="Times New Roman" w:hAnsiTheme="majorHAnsi" w:cstheme="majorHAnsi"/>
          <w:b/>
          <w:bCs/>
          <w:color w:val="2D3B45"/>
        </w:rPr>
      </w:pPr>
      <w:r w:rsidRPr="00B81F58">
        <w:rPr>
          <w:rFonts w:asciiTheme="majorHAnsi" w:eastAsia="Times New Roman" w:hAnsiTheme="majorHAnsi" w:cstheme="majorHAnsi"/>
          <w:b/>
          <w:bCs/>
          <w:color w:val="2D3B45"/>
        </w:rPr>
        <w:t>Family Resource Campaign (30 points)</w:t>
      </w:r>
    </w:p>
    <w:p w:rsidR="00B81F58" w:rsidRDefault="00B81F58" w:rsidP="0016055B">
      <w:pPr>
        <w:spacing w:after="0" w:line="240" w:lineRule="auto"/>
        <w:ind w:left="1080"/>
        <w:rPr>
          <w:rFonts w:ascii="Calibri Light" w:hAnsi="Calibri Light" w:cs="Calibri Light"/>
        </w:rPr>
      </w:pPr>
      <w:r>
        <w:rPr>
          <w:rFonts w:ascii="Calibri Light" w:hAnsi="Calibri Light" w:cs="Calibri Light"/>
        </w:rPr>
        <w:t>You</w:t>
      </w:r>
      <w:r w:rsidRPr="00E81D55">
        <w:rPr>
          <w:rFonts w:ascii="Calibri Light" w:hAnsi="Calibri Light" w:cs="Calibri Light"/>
        </w:rPr>
        <w:t xml:space="preserve"> will choose a literacy topic. You will present this topic in an interesting way to inform parents of its importance. You may put together a flyer, a resource file or an activity that promotes family engagement and education</w:t>
      </w:r>
    </w:p>
    <w:p w:rsidR="0016055B" w:rsidRDefault="0016055B" w:rsidP="00B81F58">
      <w:pPr>
        <w:spacing w:after="0" w:line="240" w:lineRule="auto"/>
        <w:ind w:left="720"/>
        <w:rPr>
          <w:rFonts w:asciiTheme="majorHAnsi" w:eastAsia="Times New Roman" w:hAnsiTheme="majorHAnsi" w:cstheme="majorHAnsi"/>
          <w:bCs/>
          <w:color w:val="2D3B45"/>
        </w:rPr>
      </w:pPr>
    </w:p>
    <w:p w:rsidR="0016055B" w:rsidRDefault="0016055B" w:rsidP="0016055B">
      <w:pPr>
        <w:pStyle w:val="ListParagraph"/>
        <w:numPr>
          <w:ilvl w:val="1"/>
          <w:numId w:val="17"/>
        </w:numPr>
        <w:spacing w:after="0" w:line="240" w:lineRule="auto"/>
        <w:rPr>
          <w:rFonts w:asciiTheme="majorHAnsi" w:eastAsia="Times New Roman" w:hAnsiTheme="majorHAnsi" w:cstheme="majorHAnsi"/>
          <w:b/>
          <w:bCs/>
          <w:color w:val="2D3B45"/>
        </w:rPr>
      </w:pPr>
      <w:r w:rsidRPr="0016055B">
        <w:rPr>
          <w:rFonts w:asciiTheme="majorHAnsi" w:eastAsia="Times New Roman" w:hAnsiTheme="majorHAnsi" w:cstheme="majorHAnsi"/>
          <w:b/>
          <w:bCs/>
          <w:color w:val="2D3B45"/>
        </w:rPr>
        <w:t>FINAL REFLECTION (15 points)</w:t>
      </w:r>
    </w:p>
    <w:p w:rsidR="0016055B" w:rsidRPr="0016055B" w:rsidRDefault="0016055B" w:rsidP="0016055B">
      <w:pPr>
        <w:pStyle w:val="ListParagraph"/>
        <w:spacing w:after="0" w:line="240" w:lineRule="auto"/>
        <w:ind w:left="1080"/>
        <w:rPr>
          <w:rFonts w:asciiTheme="majorHAnsi" w:eastAsia="Times New Roman" w:hAnsiTheme="majorHAnsi" w:cstheme="majorHAnsi"/>
          <w:bCs/>
          <w:color w:val="2D3B45"/>
        </w:rPr>
      </w:pPr>
      <w:r w:rsidRPr="0016055B">
        <w:rPr>
          <w:rFonts w:asciiTheme="majorHAnsi" w:eastAsia="Times New Roman" w:hAnsiTheme="majorHAnsi" w:cstheme="majorHAnsi"/>
          <w:bCs/>
          <w:color w:val="2D3B45"/>
        </w:rPr>
        <w:t xml:space="preserve">You will reflect on the course and your learning; see assignments for details. </w:t>
      </w:r>
    </w:p>
    <w:p w:rsidR="00B81F58" w:rsidRDefault="00B81F58" w:rsidP="00C32119">
      <w:pPr>
        <w:spacing w:after="0" w:line="240" w:lineRule="auto"/>
        <w:ind w:left="360"/>
        <w:rPr>
          <w:rFonts w:asciiTheme="majorHAnsi" w:eastAsia="Times New Roman" w:hAnsiTheme="majorHAnsi" w:cstheme="majorHAnsi"/>
          <w:bCs/>
          <w:color w:val="2D3B45"/>
        </w:rPr>
      </w:pPr>
    </w:p>
    <w:p w:rsidR="009A781F" w:rsidRPr="00B81F58" w:rsidRDefault="009A781F" w:rsidP="00274FC8">
      <w:pPr>
        <w:spacing w:after="0" w:line="240" w:lineRule="auto"/>
        <w:ind w:left="720"/>
        <w:rPr>
          <w:rFonts w:asciiTheme="majorHAnsi" w:eastAsia="Times New Roman" w:hAnsiTheme="majorHAnsi" w:cstheme="majorHAnsi"/>
          <w:bCs/>
          <w:i/>
          <w:color w:val="2D3B45"/>
        </w:rPr>
      </w:pPr>
      <w:r w:rsidRPr="00B81F58">
        <w:rPr>
          <w:rFonts w:asciiTheme="majorHAnsi" w:eastAsia="Times New Roman" w:hAnsiTheme="majorHAnsi" w:cstheme="majorHAnsi"/>
          <w:bCs/>
          <w:i/>
          <w:color w:val="2D3B45"/>
        </w:rPr>
        <w:t xml:space="preserve">Follow the detailed instructions </w:t>
      </w:r>
      <w:r w:rsidR="00C32119" w:rsidRPr="00B81F58">
        <w:rPr>
          <w:rFonts w:asciiTheme="majorHAnsi" w:eastAsia="Times New Roman" w:hAnsiTheme="majorHAnsi" w:cstheme="majorHAnsi"/>
          <w:bCs/>
          <w:i/>
          <w:color w:val="2D3B45"/>
        </w:rPr>
        <w:t xml:space="preserve">in Canvas </w:t>
      </w:r>
      <w:r w:rsidRPr="00B81F58">
        <w:rPr>
          <w:rFonts w:asciiTheme="majorHAnsi" w:eastAsia="Times New Roman" w:hAnsiTheme="majorHAnsi" w:cstheme="majorHAnsi"/>
          <w:bCs/>
          <w:i/>
          <w:color w:val="2D3B45"/>
        </w:rPr>
        <w:t xml:space="preserve">to complete </w:t>
      </w:r>
      <w:r w:rsidR="00C32119" w:rsidRPr="00B81F58">
        <w:rPr>
          <w:rFonts w:asciiTheme="majorHAnsi" w:eastAsia="Times New Roman" w:hAnsiTheme="majorHAnsi" w:cstheme="majorHAnsi"/>
          <w:bCs/>
          <w:i/>
          <w:color w:val="2D3B45"/>
        </w:rPr>
        <w:t>each individual</w:t>
      </w:r>
      <w:r w:rsidRPr="00B81F58">
        <w:rPr>
          <w:rFonts w:asciiTheme="majorHAnsi" w:eastAsia="Times New Roman" w:hAnsiTheme="majorHAnsi" w:cstheme="majorHAnsi"/>
          <w:bCs/>
          <w:i/>
          <w:color w:val="2D3B45"/>
        </w:rPr>
        <w:t xml:space="preserve"> assignment. Follow the rubric associated with each assignment to be sure you meet the requirements. </w:t>
      </w:r>
      <w:r w:rsidR="00C32119" w:rsidRPr="00B81F58">
        <w:rPr>
          <w:rFonts w:asciiTheme="majorHAnsi" w:eastAsia="Times New Roman" w:hAnsiTheme="majorHAnsi" w:cstheme="majorHAnsi"/>
          <w:bCs/>
          <w:i/>
          <w:color w:val="2D3B45"/>
        </w:rPr>
        <w:t xml:space="preserve">Be sure you follow all of the instructions and complete the assignment in its entirety. </w:t>
      </w:r>
    </w:p>
    <w:p w:rsidR="00B81F58" w:rsidRDefault="00B81F58" w:rsidP="00274FC8">
      <w:pPr>
        <w:pStyle w:val="ListParagraph"/>
        <w:numPr>
          <w:ilvl w:val="0"/>
          <w:numId w:val="17"/>
        </w:numPr>
        <w:spacing w:after="0" w:line="360" w:lineRule="atLeast"/>
        <w:rPr>
          <w:rFonts w:asciiTheme="majorHAnsi" w:eastAsia="Times New Roman" w:hAnsiTheme="majorHAnsi" w:cstheme="majorHAnsi"/>
          <w:b/>
          <w:color w:val="2D3B45"/>
          <w:u w:val="single"/>
        </w:rPr>
      </w:pPr>
      <w:r w:rsidRPr="00274FC8">
        <w:rPr>
          <w:rFonts w:asciiTheme="majorHAnsi" w:eastAsia="Times New Roman" w:hAnsiTheme="majorHAnsi" w:cstheme="majorHAnsi"/>
          <w:b/>
          <w:color w:val="2D3B45"/>
          <w:u w:val="single"/>
        </w:rPr>
        <w:t xml:space="preserve">Quizzes </w:t>
      </w:r>
    </w:p>
    <w:p w:rsidR="00274FC8" w:rsidRPr="00274FC8" w:rsidRDefault="00274FC8" w:rsidP="00274FC8">
      <w:pPr>
        <w:pStyle w:val="ListParagraph"/>
        <w:spacing w:after="0" w:line="360" w:lineRule="atLeast"/>
        <w:ind w:left="360"/>
        <w:rPr>
          <w:rFonts w:asciiTheme="majorHAnsi" w:eastAsia="Times New Roman" w:hAnsiTheme="majorHAnsi" w:cstheme="majorHAnsi"/>
          <w:color w:val="2D3B45"/>
        </w:rPr>
      </w:pPr>
      <w:r w:rsidRPr="00274FC8">
        <w:rPr>
          <w:rFonts w:asciiTheme="majorHAnsi" w:eastAsia="Times New Roman" w:hAnsiTheme="majorHAnsi" w:cstheme="majorHAnsi"/>
          <w:color w:val="2D3B45"/>
        </w:rPr>
        <w:t>You will complete the Quizzes as listed in each individual module.</w:t>
      </w:r>
      <w:r w:rsidR="00F31D6B">
        <w:rPr>
          <w:rFonts w:asciiTheme="majorHAnsi" w:eastAsia="Times New Roman" w:hAnsiTheme="majorHAnsi" w:cstheme="majorHAnsi"/>
          <w:color w:val="2D3B45"/>
        </w:rPr>
        <w:t xml:space="preserve"> Click on the link and you will be taken to MindTap to complete the quiz. </w:t>
      </w:r>
    </w:p>
    <w:p w:rsidR="00B81F58" w:rsidRPr="00B81F58" w:rsidRDefault="00B81F58" w:rsidP="00B81F58">
      <w:pPr>
        <w:pStyle w:val="ListParagraph"/>
        <w:spacing w:after="0" w:line="360" w:lineRule="atLeast"/>
        <w:ind w:left="360"/>
        <w:rPr>
          <w:rFonts w:asciiTheme="majorHAnsi" w:eastAsia="Times New Roman" w:hAnsiTheme="majorHAnsi" w:cstheme="majorHAnsi"/>
          <w:color w:val="2D3B45"/>
        </w:rPr>
      </w:pPr>
    </w:p>
    <w:p w:rsidR="00270603" w:rsidRPr="00214A0A" w:rsidRDefault="00B1536E" w:rsidP="00274FC8">
      <w:pPr>
        <w:pStyle w:val="ListParagraph"/>
        <w:numPr>
          <w:ilvl w:val="0"/>
          <w:numId w:val="17"/>
        </w:numPr>
        <w:spacing w:after="0" w:line="360" w:lineRule="atLeast"/>
        <w:rPr>
          <w:rFonts w:asciiTheme="majorHAnsi" w:eastAsia="Times New Roman" w:hAnsiTheme="majorHAnsi" w:cstheme="majorHAnsi"/>
          <w:color w:val="2D3B45"/>
        </w:rPr>
      </w:pPr>
      <w:r w:rsidRPr="00214A0A">
        <w:rPr>
          <w:rFonts w:asciiTheme="majorHAnsi" w:eastAsia="Times New Roman" w:hAnsiTheme="majorHAnsi" w:cstheme="majorHAnsi"/>
          <w:b/>
          <w:bCs/>
          <w:color w:val="2D3B45"/>
          <w:u w:val="single"/>
        </w:rPr>
        <w:t>Discussion Boards</w:t>
      </w:r>
      <w:r w:rsidRPr="00214A0A">
        <w:rPr>
          <w:rFonts w:asciiTheme="majorHAnsi" w:eastAsia="Times New Roman" w:hAnsiTheme="majorHAnsi" w:cstheme="majorHAnsi"/>
          <w:color w:val="2D3B45"/>
        </w:rPr>
        <w:t>:</w:t>
      </w:r>
      <w:r w:rsidR="00270603" w:rsidRPr="00214A0A">
        <w:rPr>
          <w:rFonts w:asciiTheme="majorHAnsi" w:eastAsia="Times New Roman" w:hAnsiTheme="majorHAnsi" w:cstheme="majorHAnsi"/>
          <w:color w:val="2D3B45"/>
        </w:rPr>
        <w:t xml:space="preserve"> (25 points each)</w:t>
      </w:r>
      <w:r w:rsidRPr="00214A0A">
        <w:rPr>
          <w:rFonts w:asciiTheme="majorHAnsi" w:eastAsia="Times New Roman" w:hAnsiTheme="majorHAnsi" w:cstheme="majorHAnsi"/>
          <w:color w:val="2D3B45"/>
        </w:rPr>
        <w:t xml:space="preserve"> </w:t>
      </w:r>
    </w:p>
    <w:p w:rsidR="00270603" w:rsidRDefault="00B1536E" w:rsidP="007230A6">
      <w:pPr>
        <w:spacing w:after="0" w:line="240" w:lineRule="auto"/>
        <w:ind w:left="360"/>
        <w:rPr>
          <w:rFonts w:asciiTheme="majorHAnsi" w:eastAsia="Times New Roman" w:hAnsiTheme="majorHAnsi" w:cstheme="majorHAnsi"/>
          <w:color w:val="2D3B45"/>
        </w:rPr>
      </w:pPr>
      <w:r w:rsidRPr="00430207">
        <w:rPr>
          <w:rFonts w:asciiTheme="majorHAnsi" w:eastAsia="Times New Roman" w:hAnsiTheme="majorHAnsi" w:cstheme="majorHAnsi"/>
          <w:color w:val="2D3B45"/>
        </w:rPr>
        <w:t>Since we do not meet face-to-face in this class, discussion boards are the central means by which we dialogue about course topics as a group. The discussion boards also play an important role in this course as a means of introducing you to multiple perspectives on the topics we will be covering.</w:t>
      </w:r>
      <w:r w:rsidR="00563BEE" w:rsidRPr="00430207">
        <w:rPr>
          <w:rFonts w:asciiTheme="majorHAnsi" w:eastAsia="Times New Roman" w:hAnsiTheme="majorHAnsi" w:cstheme="majorHAnsi"/>
          <w:color w:val="2D3B45"/>
        </w:rPr>
        <w:t xml:space="preserve"> </w:t>
      </w:r>
      <w:r w:rsidRPr="00430207">
        <w:rPr>
          <w:rFonts w:asciiTheme="majorHAnsi" w:eastAsia="Times New Roman" w:hAnsiTheme="majorHAnsi" w:cstheme="majorHAnsi"/>
          <w:color w:val="2D3B45"/>
        </w:rPr>
        <w:t>The instructor will participate in all discussion groups.</w:t>
      </w:r>
      <w:r w:rsidR="00563BEE" w:rsidRPr="00430207">
        <w:rPr>
          <w:rFonts w:asciiTheme="majorHAnsi" w:eastAsia="Times New Roman" w:hAnsiTheme="majorHAnsi" w:cstheme="majorHAnsi"/>
          <w:color w:val="2D3B45"/>
        </w:rPr>
        <w:t xml:space="preserve"> </w:t>
      </w:r>
      <w:r w:rsidRPr="00430207">
        <w:rPr>
          <w:rFonts w:asciiTheme="majorHAnsi" w:eastAsia="Times New Roman" w:hAnsiTheme="majorHAnsi" w:cstheme="majorHAnsi"/>
          <w:color w:val="2D3B45"/>
        </w:rPr>
        <w:t xml:space="preserve">Discussion board topics will relate to the readings and supplemental content material from </w:t>
      </w:r>
      <w:r w:rsidR="00214A0A" w:rsidRPr="00430207">
        <w:rPr>
          <w:rFonts w:asciiTheme="majorHAnsi" w:eastAsia="Times New Roman" w:hAnsiTheme="majorHAnsi" w:cstheme="majorHAnsi"/>
          <w:color w:val="2D3B45"/>
        </w:rPr>
        <w:t>PowerPoint</w:t>
      </w:r>
      <w:r w:rsidRPr="00430207">
        <w:rPr>
          <w:rFonts w:asciiTheme="majorHAnsi" w:eastAsia="Times New Roman" w:hAnsiTheme="majorHAnsi" w:cstheme="majorHAnsi"/>
          <w:color w:val="2D3B45"/>
        </w:rPr>
        <w:t xml:space="preserve"> lecture </w:t>
      </w:r>
      <w:proofErr w:type="gramStart"/>
      <w:r w:rsidRPr="00430207">
        <w:rPr>
          <w:rFonts w:asciiTheme="majorHAnsi" w:eastAsia="Times New Roman" w:hAnsiTheme="majorHAnsi" w:cstheme="majorHAnsi"/>
          <w:color w:val="2D3B45"/>
        </w:rPr>
        <w:t>materials.</w:t>
      </w:r>
      <w:r w:rsidR="00214A0A">
        <w:rPr>
          <w:rFonts w:asciiTheme="majorHAnsi" w:eastAsia="Times New Roman" w:hAnsiTheme="majorHAnsi" w:cstheme="majorHAnsi"/>
          <w:color w:val="2D3B45"/>
        </w:rPr>
        <w:t>.</w:t>
      </w:r>
      <w:proofErr w:type="gramEnd"/>
      <w:r w:rsidR="00214A0A">
        <w:rPr>
          <w:rFonts w:asciiTheme="majorHAnsi" w:eastAsia="Times New Roman" w:hAnsiTheme="majorHAnsi" w:cstheme="majorHAnsi"/>
          <w:color w:val="2D3B45"/>
        </w:rPr>
        <w:t xml:space="preserve"> </w:t>
      </w:r>
    </w:p>
    <w:p w:rsidR="00270603" w:rsidRDefault="00270603" w:rsidP="007230A6">
      <w:pPr>
        <w:spacing w:after="0" w:line="240" w:lineRule="auto"/>
        <w:ind w:left="360"/>
        <w:rPr>
          <w:rFonts w:asciiTheme="majorHAnsi" w:eastAsia="Times New Roman" w:hAnsiTheme="majorHAnsi" w:cstheme="majorHAnsi"/>
          <w:color w:val="2D3B45"/>
        </w:rPr>
      </w:pPr>
    </w:p>
    <w:p w:rsidR="00B1536E" w:rsidRPr="00430207" w:rsidRDefault="00B1536E" w:rsidP="007230A6">
      <w:pPr>
        <w:spacing w:after="0" w:line="240" w:lineRule="auto"/>
        <w:ind w:left="360"/>
        <w:rPr>
          <w:rFonts w:asciiTheme="majorHAnsi" w:eastAsia="Times New Roman" w:hAnsiTheme="majorHAnsi" w:cstheme="majorHAnsi"/>
          <w:color w:val="2D3B45"/>
        </w:rPr>
      </w:pPr>
      <w:r w:rsidRPr="00430207">
        <w:rPr>
          <w:rFonts w:asciiTheme="majorHAnsi" w:eastAsia="Times New Roman" w:hAnsiTheme="majorHAnsi" w:cstheme="majorHAnsi"/>
          <w:color w:val="2D3B45"/>
        </w:rPr>
        <w:t>A full description of the discussion board topic is found in the actual discussion boards, located in Discussions</w:t>
      </w:r>
    </w:p>
    <w:p w:rsidR="00B1536E" w:rsidRPr="00430207" w:rsidRDefault="00B1536E" w:rsidP="00270603">
      <w:pPr>
        <w:numPr>
          <w:ilvl w:val="1"/>
          <w:numId w:val="2"/>
        </w:numPr>
        <w:spacing w:after="0" w:line="240" w:lineRule="auto"/>
        <w:ind w:left="750"/>
        <w:rPr>
          <w:rFonts w:asciiTheme="majorHAnsi" w:eastAsia="Times New Roman" w:hAnsiTheme="majorHAnsi" w:cstheme="majorHAnsi"/>
          <w:color w:val="2D3B45"/>
        </w:rPr>
      </w:pPr>
      <w:r w:rsidRPr="00430207">
        <w:rPr>
          <w:rFonts w:asciiTheme="majorHAnsi" w:eastAsia="Times New Roman" w:hAnsiTheme="majorHAnsi" w:cstheme="majorHAnsi"/>
          <w:color w:val="2D3B45"/>
        </w:rPr>
        <w:t>Initial postings for each discussion board should be at least 250 words long and should show thoughtful reflection on course content, incorporating evidence from assigned readings and previous class discussions whenever relevant.</w:t>
      </w:r>
    </w:p>
    <w:p w:rsidR="00B1536E" w:rsidRPr="00430207" w:rsidRDefault="00B1536E" w:rsidP="00270603">
      <w:pPr>
        <w:numPr>
          <w:ilvl w:val="1"/>
          <w:numId w:val="2"/>
        </w:numPr>
        <w:spacing w:after="0" w:line="240" w:lineRule="auto"/>
        <w:ind w:left="750"/>
        <w:rPr>
          <w:rFonts w:asciiTheme="majorHAnsi" w:eastAsia="Times New Roman" w:hAnsiTheme="majorHAnsi" w:cstheme="majorHAnsi"/>
          <w:color w:val="2D3B45"/>
        </w:rPr>
      </w:pPr>
      <w:r w:rsidRPr="00430207">
        <w:rPr>
          <w:rFonts w:asciiTheme="majorHAnsi" w:eastAsia="Times New Roman" w:hAnsiTheme="majorHAnsi" w:cstheme="majorHAnsi"/>
          <w:color w:val="2D3B45"/>
        </w:rPr>
        <w:t>Response postings are reactions to another student’s initial posting. Response postings should be at least 150 words, should indicate that you respect another person’s point of view, and then provide your own Please justify your opinion with evidence from the readings or class content/discussions.</w:t>
      </w:r>
    </w:p>
    <w:p w:rsidR="00B1536E" w:rsidRPr="00430207" w:rsidRDefault="00B1536E" w:rsidP="00270603">
      <w:pPr>
        <w:numPr>
          <w:ilvl w:val="1"/>
          <w:numId w:val="2"/>
        </w:numPr>
        <w:spacing w:after="0" w:line="240" w:lineRule="auto"/>
        <w:ind w:left="750"/>
        <w:rPr>
          <w:rFonts w:asciiTheme="majorHAnsi" w:eastAsia="Times New Roman" w:hAnsiTheme="majorHAnsi" w:cstheme="majorHAnsi"/>
          <w:color w:val="2D3B45"/>
        </w:rPr>
      </w:pPr>
      <w:r w:rsidRPr="00430207">
        <w:rPr>
          <w:rFonts w:asciiTheme="majorHAnsi" w:eastAsia="Times New Roman" w:hAnsiTheme="majorHAnsi" w:cstheme="majorHAnsi"/>
          <w:color w:val="2D3B45"/>
        </w:rPr>
        <w:lastRenderedPageBreak/>
        <w:t>Besides the one substantial (and graded) response posting, you are also encouraged to make short remarks on other students’ postings. There is also a “Like” option in the discussion boards (similar to Facebook). As a class we will strive to make the discussion boards as lively as a real discussion in a classroom!</w:t>
      </w:r>
    </w:p>
    <w:p w:rsidR="00B1536E" w:rsidRPr="00893E9F" w:rsidRDefault="00B1536E" w:rsidP="00270603">
      <w:pPr>
        <w:numPr>
          <w:ilvl w:val="1"/>
          <w:numId w:val="2"/>
        </w:numPr>
        <w:spacing w:after="0" w:line="240" w:lineRule="auto"/>
        <w:ind w:left="750"/>
        <w:rPr>
          <w:rFonts w:asciiTheme="majorHAnsi" w:eastAsia="Times New Roman" w:hAnsiTheme="majorHAnsi" w:cstheme="majorHAnsi"/>
          <w:color w:val="2D3B45"/>
        </w:rPr>
      </w:pPr>
      <w:r w:rsidRPr="00430207">
        <w:rPr>
          <w:rFonts w:asciiTheme="majorHAnsi" w:eastAsia="Times New Roman" w:hAnsiTheme="majorHAnsi" w:cstheme="majorHAnsi"/>
          <w:color w:val="2D3B45"/>
        </w:rPr>
        <w:t>Please commit yourself to participating in ways that encourage the critical and creative thinking of class members and refrain from engaging in any form of plagiarism (this includes not citing sources for your postings). </w:t>
      </w:r>
      <w:r w:rsidRPr="00430207">
        <w:rPr>
          <w:rFonts w:asciiTheme="majorHAnsi" w:eastAsia="Times New Roman" w:hAnsiTheme="majorHAnsi" w:cstheme="majorHAnsi"/>
          <w:i/>
          <w:iCs/>
          <w:color w:val="2D3B45"/>
        </w:rPr>
        <w:t>All postings on Discussion Boards should be completely in your own words. </w:t>
      </w:r>
    </w:p>
    <w:p w:rsidR="00893E9F" w:rsidRPr="00430207" w:rsidRDefault="00893E9F" w:rsidP="00893E9F">
      <w:pPr>
        <w:spacing w:after="0" w:line="240" w:lineRule="auto"/>
        <w:ind w:left="750"/>
        <w:rPr>
          <w:rFonts w:asciiTheme="majorHAnsi" w:eastAsia="Times New Roman" w:hAnsiTheme="majorHAnsi" w:cstheme="majorHAnsi"/>
          <w:color w:val="2D3B45"/>
        </w:rPr>
      </w:pPr>
    </w:p>
    <w:p w:rsidR="00B1536E" w:rsidRPr="00270603" w:rsidRDefault="00B1536E" w:rsidP="007230A6">
      <w:pPr>
        <w:shd w:val="clear" w:color="auto" w:fill="FFFFFF"/>
        <w:spacing w:after="0" w:line="240" w:lineRule="auto"/>
        <w:ind w:left="690"/>
        <w:rPr>
          <w:rFonts w:asciiTheme="majorHAnsi" w:eastAsia="Times New Roman" w:hAnsiTheme="majorHAnsi" w:cstheme="majorHAnsi"/>
          <w:b/>
          <w:color w:val="2D3B45"/>
        </w:rPr>
      </w:pPr>
      <w:r w:rsidRPr="00270603">
        <w:rPr>
          <w:rFonts w:asciiTheme="majorHAnsi" w:eastAsia="Times New Roman" w:hAnsiTheme="majorHAnsi" w:cstheme="majorHAnsi"/>
          <w:b/>
          <w:color w:val="2D3B45"/>
          <w:u w:val="single"/>
        </w:rPr>
        <w:t>Grading of Discussion Boards</w:t>
      </w:r>
      <w:r w:rsidRPr="00270603">
        <w:rPr>
          <w:rFonts w:asciiTheme="majorHAnsi" w:eastAsia="Times New Roman" w:hAnsiTheme="majorHAnsi" w:cstheme="majorHAnsi"/>
          <w:b/>
          <w:color w:val="2D3B45"/>
        </w:rPr>
        <w:t>:</w:t>
      </w:r>
    </w:p>
    <w:p w:rsidR="00B1536E" w:rsidRPr="00430207" w:rsidRDefault="00B1536E" w:rsidP="007230A6">
      <w:pPr>
        <w:numPr>
          <w:ilvl w:val="0"/>
          <w:numId w:val="3"/>
        </w:numPr>
        <w:tabs>
          <w:tab w:val="clear" w:pos="720"/>
          <w:tab w:val="num" w:pos="1410"/>
        </w:tabs>
        <w:spacing w:after="0" w:line="240" w:lineRule="auto"/>
        <w:ind w:left="1065"/>
        <w:rPr>
          <w:rFonts w:asciiTheme="majorHAnsi" w:eastAsia="Times New Roman" w:hAnsiTheme="majorHAnsi" w:cstheme="majorHAnsi"/>
          <w:color w:val="2D3B45"/>
        </w:rPr>
      </w:pPr>
      <w:r w:rsidRPr="00430207">
        <w:rPr>
          <w:rFonts w:asciiTheme="majorHAnsi" w:eastAsia="Times New Roman" w:hAnsiTheme="majorHAnsi" w:cstheme="majorHAnsi"/>
          <w:color w:val="2D3B45"/>
        </w:rPr>
        <w:t>If any initial postings are submitted late your score on that discussion board will be deducted points accordingly: -5% for each calendar day posted</w:t>
      </w:r>
    </w:p>
    <w:p w:rsidR="00B1536E" w:rsidRPr="00430207" w:rsidRDefault="00B1536E" w:rsidP="007230A6">
      <w:pPr>
        <w:shd w:val="clear" w:color="auto" w:fill="FFFFFF"/>
        <w:spacing w:after="0" w:line="240" w:lineRule="auto"/>
        <w:ind w:left="690"/>
        <w:rPr>
          <w:rFonts w:asciiTheme="majorHAnsi" w:eastAsia="Times New Roman" w:hAnsiTheme="majorHAnsi" w:cstheme="majorHAnsi"/>
          <w:color w:val="2D3B45"/>
        </w:rPr>
      </w:pPr>
      <w:r w:rsidRPr="00430207">
        <w:rPr>
          <w:rFonts w:asciiTheme="majorHAnsi" w:eastAsia="Times New Roman" w:hAnsiTheme="majorHAnsi" w:cstheme="majorHAnsi"/>
          <w:color w:val="2D3B45"/>
        </w:rPr>
        <w:t> </w:t>
      </w:r>
    </w:p>
    <w:p w:rsidR="00B1536E" w:rsidRPr="00430207" w:rsidRDefault="00B1536E" w:rsidP="007230A6">
      <w:pPr>
        <w:shd w:val="clear" w:color="auto" w:fill="FFFFFF"/>
        <w:spacing w:after="0" w:line="240" w:lineRule="auto"/>
        <w:ind w:left="690"/>
        <w:rPr>
          <w:rFonts w:asciiTheme="majorHAnsi" w:eastAsia="Times New Roman" w:hAnsiTheme="majorHAnsi" w:cstheme="majorHAnsi"/>
          <w:color w:val="2D3B45"/>
        </w:rPr>
      </w:pPr>
      <w:r w:rsidRPr="00430207">
        <w:rPr>
          <w:rFonts w:asciiTheme="majorHAnsi" w:eastAsia="Times New Roman" w:hAnsiTheme="majorHAnsi" w:cstheme="majorHAnsi"/>
          <w:color w:val="2D3B45"/>
        </w:rPr>
        <w:t>However, the discussion boards will close the last day that response postings are due (Thursdays) and students will not be able to post after that.</w:t>
      </w:r>
    </w:p>
    <w:p w:rsidR="00B1536E" w:rsidRPr="00430207" w:rsidRDefault="00B1536E" w:rsidP="007230A6">
      <w:pPr>
        <w:numPr>
          <w:ilvl w:val="0"/>
          <w:numId w:val="4"/>
        </w:numPr>
        <w:tabs>
          <w:tab w:val="clear" w:pos="720"/>
          <w:tab w:val="num" w:pos="1410"/>
        </w:tabs>
        <w:spacing w:after="0" w:line="240" w:lineRule="auto"/>
        <w:ind w:left="1065"/>
        <w:rPr>
          <w:rFonts w:asciiTheme="majorHAnsi" w:eastAsia="Times New Roman" w:hAnsiTheme="majorHAnsi" w:cstheme="majorHAnsi"/>
          <w:color w:val="2D3B45"/>
        </w:rPr>
      </w:pPr>
      <w:r w:rsidRPr="00430207">
        <w:rPr>
          <w:rFonts w:asciiTheme="majorHAnsi" w:eastAsia="Times New Roman" w:hAnsiTheme="majorHAnsi" w:cstheme="majorHAnsi"/>
          <w:color w:val="2D3B45"/>
        </w:rPr>
        <w:t>In the first class session the discussion boards will be ungraded so that all students can practice accessing and using this online</w:t>
      </w:r>
    </w:p>
    <w:p w:rsidR="007230A6" w:rsidRDefault="00B1536E" w:rsidP="007230A6">
      <w:pPr>
        <w:numPr>
          <w:ilvl w:val="0"/>
          <w:numId w:val="4"/>
        </w:numPr>
        <w:tabs>
          <w:tab w:val="clear" w:pos="720"/>
          <w:tab w:val="num" w:pos="1410"/>
        </w:tabs>
        <w:spacing w:after="0" w:line="240" w:lineRule="auto"/>
        <w:ind w:left="1065"/>
        <w:rPr>
          <w:rFonts w:asciiTheme="majorHAnsi" w:eastAsia="Times New Roman" w:hAnsiTheme="majorHAnsi" w:cstheme="majorHAnsi"/>
          <w:color w:val="2D3B45"/>
        </w:rPr>
      </w:pPr>
      <w:r w:rsidRPr="00430207">
        <w:rPr>
          <w:rFonts w:asciiTheme="majorHAnsi" w:eastAsia="Times New Roman" w:hAnsiTheme="majorHAnsi" w:cstheme="majorHAnsi"/>
          <w:color w:val="2D3B45"/>
        </w:rPr>
        <w:t>Both the initial posting and the response posting will be included in your grade for each discussion board.</w:t>
      </w:r>
    </w:p>
    <w:p w:rsidR="00012AC1" w:rsidRDefault="00012AC1" w:rsidP="00012AC1">
      <w:pPr>
        <w:spacing w:after="0" w:line="240" w:lineRule="auto"/>
        <w:ind w:left="1065"/>
        <w:rPr>
          <w:rFonts w:asciiTheme="majorHAnsi" w:eastAsia="Times New Roman" w:hAnsiTheme="majorHAnsi" w:cstheme="majorHAnsi"/>
          <w:color w:val="2D3B45"/>
        </w:rPr>
      </w:pPr>
    </w:p>
    <w:p w:rsidR="00012AC1" w:rsidRPr="00012AC1" w:rsidRDefault="00012AC1" w:rsidP="007230A6">
      <w:pPr>
        <w:numPr>
          <w:ilvl w:val="0"/>
          <w:numId w:val="4"/>
        </w:numPr>
        <w:tabs>
          <w:tab w:val="clear" w:pos="720"/>
          <w:tab w:val="num" w:pos="1410"/>
        </w:tabs>
        <w:spacing w:after="0" w:line="240" w:lineRule="auto"/>
        <w:ind w:left="1065"/>
        <w:rPr>
          <w:rFonts w:asciiTheme="majorHAnsi" w:eastAsia="Times New Roman" w:hAnsiTheme="majorHAnsi" w:cstheme="majorHAnsi"/>
          <w:b/>
          <w:color w:val="2D3B45"/>
        </w:rPr>
      </w:pPr>
      <w:r w:rsidRPr="00012AC1">
        <w:rPr>
          <w:rFonts w:asciiTheme="majorHAnsi" w:eastAsia="Times New Roman" w:hAnsiTheme="majorHAnsi" w:cstheme="majorHAnsi"/>
          <w:b/>
          <w:color w:val="2D3B45"/>
        </w:rPr>
        <w:t xml:space="preserve">Be mindful that the due date listed in Canvas is for the response post, not the initial post. Be sure to post the initial post each Tuesday, two days prior to due date in canvas. Due dates are written in discussion board assignment. </w:t>
      </w:r>
    </w:p>
    <w:p w:rsidR="00270603" w:rsidRDefault="00B1536E" w:rsidP="007230A6">
      <w:pPr>
        <w:spacing w:after="0" w:line="240" w:lineRule="auto"/>
        <w:ind w:left="375"/>
        <w:rPr>
          <w:rFonts w:asciiTheme="majorHAnsi" w:eastAsia="Times New Roman" w:hAnsiTheme="majorHAnsi" w:cstheme="majorHAnsi"/>
          <w:color w:val="2D3B45"/>
        </w:rPr>
      </w:pPr>
      <w:r w:rsidRPr="00430207">
        <w:rPr>
          <w:rFonts w:asciiTheme="majorHAnsi" w:eastAsia="Times New Roman" w:hAnsiTheme="majorHAnsi" w:cstheme="majorHAnsi"/>
          <w:color w:val="2D3B45"/>
        </w:rPr>
        <w:t> </w:t>
      </w:r>
    </w:p>
    <w:p w:rsidR="00893E9F" w:rsidRDefault="00B1536E" w:rsidP="007230A6">
      <w:pPr>
        <w:shd w:val="clear" w:color="auto" w:fill="FFFFFF"/>
        <w:spacing w:after="0" w:line="240" w:lineRule="auto"/>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Grading Outline</w:t>
      </w:r>
    </w:p>
    <w:p w:rsidR="00893E9F" w:rsidRPr="00893E9F" w:rsidRDefault="00893E9F" w:rsidP="00893E9F">
      <w:pPr>
        <w:numPr>
          <w:ilvl w:val="1"/>
          <w:numId w:val="17"/>
        </w:numPr>
        <w:spacing w:after="0" w:line="240" w:lineRule="auto"/>
        <w:outlineLvl w:val="0"/>
        <w:rPr>
          <w:rFonts w:asciiTheme="majorHAnsi" w:hAnsiTheme="majorHAnsi" w:cs="Calibri Light"/>
        </w:rPr>
      </w:pPr>
      <w:r w:rsidRPr="00893E9F">
        <w:rPr>
          <w:rFonts w:asciiTheme="majorHAnsi" w:hAnsiTheme="majorHAnsi" w:cs="Calibri Light"/>
        </w:rPr>
        <w:t>Discussion Boards (25 points each)</w:t>
      </w:r>
    </w:p>
    <w:p w:rsidR="00893E9F" w:rsidRPr="00052C34" w:rsidRDefault="00893E9F" w:rsidP="00893E9F">
      <w:pPr>
        <w:numPr>
          <w:ilvl w:val="1"/>
          <w:numId w:val="17"/>
        </w:numPr>
        <w:spacing w:after="0" w:line="240" w:lineRule="auto"/>
        <w:outlineLvl w:val="0"/>
        <w:rPr>
          <w:rFonts w:asciiTheme="majorHAnsi" w:hAnsiTheme="majorHAnsi" w:cs="Calibri Light"/>
        </w:rPr>
      </w:pPr>
      <w:r w:rsidRPr="00893E9F">
        <w:rPr>
          <w:rFonts w:asciiTheme="majorHAnsi" w:eastAsia="Times New Roman" w:hAnsiTheme="majorHAnsi" w:cstheme="majorHAnsi"/>
          <w:bCs/>
          <w:color w:val="2D3B45"/>
        </w:rPr>
        <w:t xml:space="preserve">Video Case </w:t>
      </w:r>
      <w:r w:rsidRPr="00893E9F">
        <w:rPr>
          <w:rFonts w:asciiTheme="majorHAnsi" w:eastAsia="Times New Roman" w:hAnsiTheme="majorHAnsi" w:cstheme="majorHAnsi"/>
          <w:bCs/>
          <w:i/>
          <w:color w:val="2D3B45"/>
        </w:rPr>
        <w:t>(10 points each)</w:t>
      </w:r>
    </w:p>
    <w:p w:rsidR="00052C34" w:rsidRPr="00893E9F" w:rsidRDefault="00052C34" w:rsidP="00893E9F">
      <w:pPr>
        <w:numPr>
          <w:ilvl w:val="1"/>
          <w:numId w:val="17"/>
        </w:numPr>
        <w:spacing w:after="0" w:line="240" w:lineRule="auto"/>
        <w:outlineLvl w:val="0"/>
        <w:rPr>
          <w:rFonts w:asciiTheme="majorHAnsi" w:hAnsiTheme="majorHAnsi" w:cs="Calibri Light"/>
        </w:rPr>
      </w:pPr>
      <w:r>
        <w:rPr>
          <w:rFonts w:asciiTheme="majorHAnsi" w:eastAsia="Times New Roman" w:hAnsiTheme="majorHAnsi" w:cstheme="majorHAnsi"/>
          <w:bCs/>
          <w:color w:val="2D3B45"/>
        </w:rPr>
        <w:t>Quizzes (10-15 points)</w:t>
      </w:r>
    </w:p>
    <w:p w:rsidR="00893E9F" w:rsidRPr="00893E9F" w:rsidRDefault="00893E9F" w:rsidP="00893E9F">
      <w:pPr>
        <w:numPr>
          <w:ilvl w:val="1"/>
          <w:numId w:val="17"/>
        </w:numPr>
        <w:spacing w:after="0" w:line="240" w:lineRule="auto"/>
        <w:outlineLvl w:val="0"/>
        <w:rPr>
          <w:rFonts w:asciiTheme="majorHAnsi" w:hAnsiTheme="majorHAnsi" w:cs="Calibri Light"/>
        </w:rPr>
      </w:pPr>
      <w:r w:rsidRPr="00893E9F">
        <w:rPr>
          <w:rFonts w:asciiTheme="majorHAnsi" w:hAnsiTheme="majorHAnsi" w:cs="Calibri Light"/>
        </w:rPr>
        <w:t>Reflection Paper: Early Experiences with Literacy (20 points)</w:t>
      </w:r>
    </w:p>
    <w:p w:rsidR="00893E9F" w:rsidRPr="00893E9F" w:rsidRDefault="00893E9F" w:rsidP="00893E9F">
      <w:pPr>
        <w:numPr>
          <w:ilvl w:val="1"/>
          <w:numId w:val="17"/>
        </w:numPr>
        <w:spacing w:after="0" w:line="240" w:lineRule="auto"/>
        <w:outlineLvl w:val="0"/>
        <w:rPr>
          <w:rFonts w:asciiTheme="majorHAnsi" w:hAnsiTheme="majorHAnsi" w:cs="Calibri Light"/>
        </w:rPr>
      </w:pPr>
      <w:r w:rsidRPr="00893E9F">
        <w:rPr>
          <w:rFonts w:asciiTheme="majorHAnsi" w:hAnsiTheme="majorHAnsi" w:cs="Calibri Light"/>
        </w:rPr>
        <w:t>Child Study (100 points)</w:t>
      </w:r>
    </w:p>
    <w:p w:rsidR="00893E9F" w:rsidRPr="00893E9F" w:rsidRDefault="00893E9F" w:rsidP="00893E9F">
      <w:pPr>
        <w:numPr>
          <w:ilvl w:val="1"/>
          <w:numId w:val="17"/>
        </w:numPr>
        <w:spacing w:after="0" w:line="240" w:lineRule="auto"/>
        <w:outlineLvl w:val="0"/>
        <w:rPr>
          <w:rFonts w:asciiTheme="majorHAnsi" w:hAnsiTheme="majorHAnsi" w:cs="Calibri Light"/>
        </w:rPr>
      </w:pPr>
      <w:r w:rsidRPr="00893E9F">
        <w:rPr>
          <w:rFonts w:asciiTheme="majorHAnsi" w:hAnsiTheme="majorHAnsi" w:cs="Calibri Light"/>
        </w:rPr>
        <w:t>Anchor Book Project (100 points)</w:t>
      </w:r>
    </w:p>
    <w:p w:rsidR="00893E9F" w:rsidRPr="00893E9F" w:rsidRDefault="00893E9F" w:rsidP="00893E9F">
      <w:pPr>
        <w:numPr>
          <w:ilvl w:val="1"/>
          <w:numId w:val="17"/>
        </w:numPr>
        <w:spacing w:after="0" w:line="240" w:lineRule="auto"/>
        <w:outlineLvl w:val="0"/>
        <w:rPr>
          <w:rFonts w:asciiTheme="majorHAnsi" w:hAnsiTheme="majorHAnsi" w:cs="Calibri Light"/>
        </w:rPr>
      </w:pPr>
      <w:r w:rsidRPr="00893E9F">
        <w:rPr>
          <w:rFonts w:asciiTheme="majorHAnsi" w:hAnsiTheme="majorHAnsi" w:cs="Calibri Light"/>
        </w:rPr>
        <w:t>Read Aloud Lesson Plan and Demonstration (50 points)</w:t>
      </w:r>
    </w:p>
    <w:p w:rsidR="00893E9F" w:rsidRDefault="00893E9F" w:rsidP="00893E9F">
      <w:pPr>
        <w:numPr>
          <w:ilvl w:val="1"/>
          <w:numId w:val="17"/>
        </w:numPr>
        <w:spacing w:after="0" w:line="240" w:lineRule="auto"/>
        <w:outlineLvl w:val="0"/>
        <w:rPr>
          <w:rFonts w:asciiTheme="majorHAnsi" w:hAnsiTheme="majorHAnsi" w:cs="Calibri Light"/>
        </w:rPr>
      </w:pPr>
      <w:r w:rsidRPr="00893E9F">
        <w:rPr>
          <w:rFonts w:asciiTheme="majorHAnsi" w:hAnsiTheme="majorHAnsi" w:cs="Calibri Light"/>
        </w:rPr>
        <w:t>Family Resource Campaign (30 points)</w:t>
      </w:r>
    </w:p>
    <w:p w:rsidR="0016055B" w:rsidRPr="00893E9F" w:rsidRDefault="0016055B" w:rsidP="00893E9F">
      <w:pPr>
        <w:numPr>
          <w:ilvl w:val="1"/>
          <w:numId w:val="17"/>
        </w:numPr>
        <w:spacing w:after="0" w:line="240" w:lineRule="auto"/>
        <w:outlineLvl w:val="0"/>
        <w:rPr>
          <w:rFonts w:asciiTheme="majorHAnsi" w:hAnsiTheme="majorHAnsi" w:cs="Calibri Light"/>
        </w:rPr>
      </w:pPr>
      <w:r>
        <w:rPr>
          <w:rFonts w:asciiTheme="majorHAnsi" w:hAnsiTheme="majorHAnsi" w:cs="Calibri Light"/>
        </w:rPr>
        <w:t>FINAL: Reflection Paper (15 points)</w:t>
      </w:r>
    </w:p>
    <w:p w:rsidR="00893E9F" w:rsidRDefault="00893E9F" w:rsidP="007230A6">
      <w:pPr>
        <w:shd w:val="clear" w:color="auto" w:fill="FFFFFF"/>
        <w:spacing w:after="0" w:line="240" w:lineRule="auto"/>
        <w:rPr>
          <w:rFonts w:asciiTheme="majorHAnsi" w:eastAsia="Times New Roman" w:hAnsiTheme="majorHAnsi" w:cstheme="majorHAnsi"/>
          <w:b/>
          <w:color w:val="2D3B45"/>
          <w:kern w:val="36"/>
          <w:sz w:val="24"/>
        </w:rPr>
      </w:pPr>
    </w:p>
    <w:p w:rsidR="00270603" w:rsidRPr="00E81D55" w:rsidRDefault="007230A6" w:rsidP="0016055B">
      <w:pPr>
        <w:shd w:val="clear" w:color="auto" w:fill="FFFFFF"/>
        <w:spacing w:after="0" w:line="240" w:lineRule="auto"/>
        <w:rPr>
          <w:rFonts w:ascii="Calibri Light" w:hAnsi="Calibri Light" w:cs="Calibri Light"/>
          <w:b/>
          <w:i/>
        </w:rPr>
      </w:pPr>
      <w:r>
        <w:rPr>
          <w:rFonts w:asciiTheme="majorHAnsi" w:eastAsia="Times New Roman" w:hAnsiTheme="majorHAnsi" w:cstheme="majorHAnsi"/>
          <w:b/>
          <w:color w:val="2D3B45"/>
          <w:kern w:val="36"/>
          <w:sz w:val="24"/>
        </w:rPr>
        <w:t xml:space="preserve"> </w:t>
      </w:r>
      <w:r w:rsidR="00270603" w:rsidRPr="00E81D55">
        <w:rPr>
          <w:rFonts w:ascii="Calibri Light" w:hAnsi="Calibri Light" w:cs="Calibri Light"/>
          <w:b/>
          <w:i/>
        </w:rPr>
        <w:t xml:space="preserve">Scores on </w:t>
      </w:r>
      <w:proofErr w:type="gramStart"/>
      <w:r w:rsidR="00270603" w:rsidRPr="00E81D55">
        <w:rPr>
          <w:rFonts w:ascii="Calibri Light" w:hAnsi="Calibri Light" w:cs="Calibri Light"/>
          <w:b/>
          <w:i/>
        </w:rPr>
        <w:t>all of</w:t>
      </w:r>
      <w:proofErr w:type="gramEnd"/>
      <w:r w:rsidR="00270603" w:rsidRPr="00E81D55">
        <w:rPr>
          <w:rFonts w:ascii="Calibri Light" w:hAnsi="Calibri Light" w:cs="Calibri Light"/>
          <w:b/>
          <w:i/>
        </w:rPr>
        <w:t xml:space="preserve"> the above will be combined to determine your final grade. </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i/>
          <w:iCs/>
          <w:color w:val="2D3B45"/>
        </w:rPr>
        <w:t> </w:t>
      </w:r>
      <w:r w:rsidRPr="00430207">
        <w:rPr>
          <w:rFonts w:asciiTheme="majorHAnsi" w:eastAsia="Times New Roman" w:hAnsiTheme="majorHAnsi" w:cstheme="majorHAnsi"/>
          <w:color w:val="2D3B45"/>
        </w:rPr>
        <w:t>Final Grade: 90-100%= A; 80-89%= B; 70-79%= C; 60-69%= D; 0-59%= F</w:t>
      </w:r>
    </w:p>
    <w:p w:rsidR="00B1536E" w:rsidRDefault="00B1536E" w:rsidP="00B1536E">
      <w:pPr>
        <w:shd w:val="clear" w:color="auto" w:fill="FFFFFF"/>
        <w:spacing w:after="0" w:line="240" w:lineRule="auto"/>
        <w:rPr>
          <w:rFonts w:asciiTheme="majorHAnsi" w:eastAsia="Times New Roman" w:hAnsiTheme="majorHAnsi" w:cstheme="majorHAnsi"/>
          <w:i/>
          <w:iCs/>
          <w:color w:val="2D3B45"/>
        </w:rPr>
      </w:pPr>
      <w:r w:rsidRPr="00430207">
        <w:rPr>
          <w:rFonts w:asciiTheme="majorHAnsi" w:eastAsia="Times New Roman" w:hAnsiTheme="majorHAnsi" w:cstheme="majorHAnsi"/>
          <w:color w:val="2D3B45"/>
        </w:rPr>
        <w:t> </w:t>
      </w:r>
      <w:r w:rsidRPr="00430207">
        <w:rPr>
          <w:rFonts w:asciiTheme="majorHAnsi" w:eastAsia="Times New Roman" w:hAnsiTheme="majorHAnsi" w:cstheme="majorHAnsi"/>
          <w:i/>
          <w:iCs/>
          <w:color w:val="2D3B45"/>
        </w:rPr>
        <w:t>Please note that rubrics are included with each assignment and can be found in the “</w:t>
      </w:r>
      <w:r w:rsidR="00715F6E">
        <w:rPr>
          <w:rFonts w:asciiTheme="majorHAnsi" w:eastAsia="Times New Roman" w:hAnsiTheme="majorHAnsi" w:cstheme="majorHAnsi"/>
          <w:i/>
          <w:iCs/>
          <w:color w:val="2D3B45"/>
        </w:rPr>
        <w:t>Files</w:t>
      </w:r>
      <w:r w:rsidRPr="00430207">
        <w:rPr>
          <w:rFonts w:asciiTheme="majorHAnsi" w:eastAsia="Times New Roman" w:hAnsiTheme="majorHAnsi" w:cstheme="majorHAnsi"/>
          <w:i/>
          <w:iCs/>
          <w:color w:val="2D3B45"/>
        </w:rPr>
        <w:t>” tab on Canvas. The instructor will make every effort to return graded assignments with feedback within a week of their submission.</w:t>
      </w:r>
    </w:p>
    <w:p w:rsidR="00C50F83" w:rsidRDefault="00C50F83" w:rsidP="00B1536E">
      <w:pPr>
        <w:shd w:val="clear" w:color="auto" w:fill="FFFFFF"/>
        <w:spacing w:after="0" w:line="240" w:lineRule="auto"/>
        <w:rPr>
          <w:rFonts w:asciiTheme="majorHAnsi" w:eastAsia="Times New Roman" w:hAnsiTheme="majorHAnsi" w:cstheme="majorHAnsi"/>
          <w:color w:val="2D3B45"/>
        </w:rPr>
      </w:pPr>
    </w:p>
    <w:p w:rsidR="00B1536E" w:rsidRPr="00430207" w:rsidRDefault="00B1536E" w:rsidP="00B1536E">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Class Participation and “Netiquette”:</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As an online course</w:t>
      </w:r>
      <w:r w:rsidR="0016055B">
        <w:rPr>
          <w:rFonts w:asciiTheme="majorHAnsi" w:eastAsia="Times New Roman" w:hAnsiTheme="majorHAnsi" w:cstheme="majorHAnsi"/>
          <w:color w:val="2D3B45"/>
        </w:rPr>
        <w:t xml:space="preserve"> </w:t>
      </w:r>
      <w:r w:rsidRPr="00430207">
        <w:rPr>
          <w:rFonts w:asciiTheme="majorHAnsi" w:eastAsia="Times New Roman" w:hAnsiTheme="majorHAnsi" w:cstheme="majorHAnsi"/>
          <w:color w:val="2D3B45"/>
        </w:rPr>
        <w:t>participation in this course will work in a different way from traditional face-to-face classes. Nevertheless, expectations for active and professional participation in all aspects of the course are high.</w:t>
      </w:r>
    </w:p>
    <w:p w:rsidR="00B1536E" w:rsidRPr="00430207" w:rsidRDefault="00B1536E" w:rsidP="004374BC">
      <w:pPr>
        <w:numPr>
          <w:ilvl w:val="0"/>
          <w:numId w:val="6"/>
        </w:numPr>
        <w:spacing w:after="0" w:line="240" w:lineRule="auto"/>
        <w:ind w:left="375"/>
        <w:rPr>
          <w:rFonts w:asciiTheme="majorHAnsi" w:eastAsia="Times New Roman" w:hAnsiTheme="majorHAnsi" w:cstheme="majorHAnsi"/>
          <w:color w:val="2D3B45"/>
        </w:rPr>
      </w:pPr>
      <w:r w:rsidRPr="00430207">
        <w:rPr>
          <w:rFonts w:asciiTheme="majorHAnsi" w:eastAsia="Times New Roman" w:hAnsiTheme="majorHAnsi" w:cstheme="majorHAnsi"/>
          <w:color w:val="2D3B45"/>
        </w:rPr>
        <w:t xml:space="preserve">Please note that course </w:t>
      </w:r>
      <w:r w:rsidR="004374BC" w:rsidRPr="00430207">
        <w:rPr>
          <w:rFonts w:asciiTheme="majorHAnsi" w:eastAsia="Times New Roman" w:hAnsiTheme="majorHAnsi" w:cstheme="majorHAnsi"/>
          <w:color w:val="2D3B45"/>
        </w:rPr>
        <w:t>PowerPoint</w:t>
      </w:r>
      <w:r w:rsidRPr="00430207">
        <w:rPr>
          <w:rFonts w:asciiTheme="majorHAnsi" w:eastAsia="Times New Roman" w:hAnsiTheme="majorHAnsi" w:cstheme="majorHAnsi"/>
          <w:color w:val="2D3B45"/>
        </w:rPr>
        <w:t xml:space="preserve"> lectures associated with the readings for each class session are a supplement to the textbook readings. </w:t>
      </w:r>
      <w:r w:rsidR="004374BC" w:rsidRPr="00430207">
        <w:rPr>
          <w:rFonts w:asciiTheme="majorHAnsi" w:eastAsia="Times New Roman" w:hAnsiTheme="majorHAnsi" w:cstheme="majorHAnsi"/>
          <w:color w:val="2D3B45"/>
        </w:rPr>
        <w:t>PowerPoint</w:t>
      </w:r>
      <w:r w:rsidRPr="00430207">
        <w:rPr>
          <w:rFonts w:asciiTheme="majorHAnsi" w:eastAsia="Times New Roman" w:hAnsiTheme="majorHAnsi" w:cstheme="majorHAnsi"/>
          <w:color w:val="2D3B45"/>
        </w:rPr>
        <w:t xml:space="preserve"> slides are not a substitute for reading the assigned chapters from the course textbook. All written work should reflect thoughtful reading and reflection on the assigned textbook chapters.</w:t>
      </w:r>
    </w:p>
    <w:p w:rsidR="00B1536E" w:rsidRPr="00430207" w:rsidRDefault="00B1536E" w:rsidP="004374BC">
      <w:pPr>
        <w:numPr>
          <w:ilvl w:val="0"/>
          <w:numId w:val="6"/>
        </w:numPr>
        <w:spacing w:after="0" w:line="240" w:lineRule="auto"/>
        <w:ind w:left="375"/>
        <w:rPr>
          <w:rFonts w:asciiTheme="majorHAnsi" w:eastAsia="Times New Roman" w:hAnsiTheme="majorHAnsi" w:cstheme="majorHAnsi"/>
          <w:color w:val="2D3B45"/>
        </w:rPr>
      </w:pPr>
      <w:r w:rsidRPr="00430207">
        <w:rPr>
          <w:rFonts w:asciiTheme="majorHAnsi" w:eastAsia="Times New Roman" w:hAnsiTheme="majorHAnsi" w:cstheme="majorHAnsi"/>
          <w:color w:val="2D3B45"/>
        </w:rPr>
        <w:t>College policy permits students to drop the course without penalty by the published deadline for each term. Please check the college calendar for the last day to drop. </w:t>
      </w:r>
      <w:r w:rsidRPr="00430207">
        <w:rPr>
          <w:rFonts w:asciiTheme="majorHAnsi" w:eastAsia="Times New Roman" w:hAnsiTheme="majorHAnsi" w:cstheme="majorHAnsi"/>
          <w:i/>
          <w:iCs/>
          <w:color w:val="2D3B45"/>
        </w:rPr>
        <w:t>Failure to attend and not drop the course will result in a grade of “F.” This is the student’s</w:t>
      </w:r>
    </w:p>
    <w:p w:rsidR="00B1536E" w:rsidRDefault="00B1536E" w:rsidP="004374BC">
      <w:pPr>
        <w:numPr>
          <w:ilvl w:val="0"/>
          <w:numId w:val="6"/>
        </w:numPr>
        <w:spacing w:after="0" w:line="240" w:lineRule="auto"/>
        <w:ind w:left="375"/>
        <w:rPr>
          <w:rFonts w:asciiTheme="majorHAnsi" w:eastAsia="Times New Roman" w:hAnsiTheme="majorHAnsi" w:cstheme="majorHAnsi"/>
          <w:color w:val="2D3B45"/>
        </w:rPr>
      </w:pPr>
      <w:r w:rsidRPr="00430207">
        <w:rPr>
          <w:rFonts w:asciiTheme="majorHAnsi" w:eastAsia="Times New Roman" w:hAnsiTheme="majorHAnsi" w:cstheme="majorHAnsi"/>
          <w:color w:val="2D3B45"/>
        </w:rPr>
        <w:t>As an online class, students and instructor are expected to use “netiquette,” a term used to describe professional etiquette through online communication. All postings on class discussion boards (graded and ungraded) should adhere to common courtesy so that we can maintain a supportive and communal learning environment for our</w:t>
      </w:r>
      <w:r w:rsidR="00C50F83">
        <w:rPr>
          <w:rFonts w:asciiTheme="majorHAnsi" w:eastAsia="Times New Roman" w:hAnsiTheme="majorHAnsi" w:cstheme="majorHAnsi"/>
          <w:color w:val="2D3B45"/>
        </w:rPr>
        <w:t xml:space="preserve"> class. </w:t>
      </w:r>
    </w:p>
    <w:p w:rsidR="0016055B" w:rsidRDefault="0016055B" w:rsidP="004374BC">
      <w:pPr>
        <w:numPr>
          <w:ilvl w:val="0"/>
          <w:numId w:val="6"/>
        </w:numPr>
        <w:spacing w:after="0" w:line="240" w:lineRule="auto"/>
        <w:ind w:left="375"/>
        <w:rPr>
          <w:rFonts w:asciiTheme="majorHAnsi" w:eastAsia="Times New Roman" w:hAnsiTheme="majorHAnsi" w:cstheme="majorHAnsi"/>
          <w:color w:val="2D3B45"/>
        </w:rPr>
      </w:pPr>
      <w:r>
        <w:rPr>
          <w:rFonts w:asciiTheme="majorHAnsi" w:eastAsia="Times New Roman" w:hAnsiTheme="majorHAnsi" w:cstheme="majorHAnsi"/>
          <w:color w:val="2D3B45"/>
        </w:rPr>
        <w:t xml:space="preserve">Please refer to the page on Netiquette on the canvas site. </w:t>
      </w:r>
    </w:p>
    <w:p w:rsidR="0016055B" w:rsidRDefault="0016055B" w:rsidP="00270603">
      <w:pPr>
        <w:jc w:val="both"/>
        <w:rPr>
          <w:rFonts w:ascii="Calibri Light" w:hAnsi="Calibri Light" w:cs="Calibri Light"/>
          <w:color w:val="000000"/>
        </w:rPr>
      </w:pPr>
      <w:bookmarkStart w:id="1" w:name="_Hlk503250596"/>
    </w:p>
    <w:p w:rsidR="00270603" w:rsidRPr="00E81D55" w:rsidRDefault="00270603" w:rsidP="00270603">
      <w:pPr>
        <w:jc w:val="both"/>
        <w:rPr>
          <w:rFonts w:ascii="Calibri Light" w:hAnsi="Calibri Light" w:cs="Calibri Light"/>
          <w:b/>
        </w:rPr>
      </w:pPr>
      <w:r w:rsidRPr="00E81D55">
        <w:rPr>
          <w:rFonts w:ascii="Calibri Light" w:hAnsi="Calibri Light" w:cs="Calibri Light"/>
          <w:b/>
        </w:rPr>
        <w:t>GROUP LEARNING EXPECTATIONS</w:t>
      </w:r>
    </w:p>
    <w:p w:rsidR="00270603" w:rsidRPr="00E81D55" w:rsidRDefault="00270603" w:rsidP="00270603">
      <w:pPr>
        <w:pStyle w:val="NormalWeb"/>
        <w:spacing w:before="0" w:beforeAutospacing="0" w:after="0" w:afterAutospacing="0"/>
        <w:rPr>
          <w:rFonts w:ascii="Calibri Light" w:hAnsi="Calibri Light" w:cs="Calibri Light"/>
          <w:sz w:val="22"/>
          <w:szCs w:val="22"/>
        </w:rPr>
      </w:pPr>
      <w:r w:rsidRPr="00E81D55">
        <w:rPr>
          <w:rFonts w:ascii="Calibri Light" w:hAnsi="Calibri Light" w:cs="Calibri Light"/>
          <w:color w:val="000000"/>
          <w:kern w:val="24"/>
          <w:sz w:val="22"/>
          <w:szCs w:val="22"/>
        </w:rPr>
        <w:lastRenderedPageBreak/>
        <w:t xml:space="preserve">In order to create optimum learning experience for each and every student, it is imperative that we all agree to abide by these guidelines.  Please remember, </w:t>
      </w:r>
      <w:proofErr w:type="gramStart"/>
      <w:r w:rsidRPr="00E81D55">
        <w:rPr>
          <w:rFonts w:ascii="Calibri Light" w:hAnsi="Calibri Light" w:cs="Calibri Light"/>
          <w:sz w:val="22"/>
          <w:szCs w:val="22"/>
        </w:rPr>
        <w:t>We</w:t>
      </w:r>
      <w:proofErr w:type="gramEnd"/>
      <w:r w:rsidRPr="00E81D55">
        <w:rPr>
          <w:rFonts w:ascii="Calibri Light" w:hAnsi="Calibri Light" w:cs="Calibri Light"/>
          <w:sz w:val="22"/>
          <w:szCs w:val="22"/>
        </w:rPr>
        <w:t xml:space="preserve"> are a community of learners. Everyone must feel safe, respected and secure. Take care of your learning:  ask questions, keep an open mind, ACTIVELY listen and participate, search for ways to apply new knowledge</w:t>
      </w:r>
    </w:p>
    <w:p w:rsidR="00270603" w:rsidRPr="00E81D55" w:rsidRDefault="00270603" w:rsidP="00270603">
      <w:pPr>
        <w:numPr>
          <w:ilvl w:val="0"/>
          <w:numId w:val="16"/>
        </w:numPr>
        <w:spacing w:after="0" w:line="240" w:lineRule="auto"/>
        <w:rPr>
          <w:rFonts w:ascii="Calibri Light" w:hAnsi="Calibri Light" w:cs="Calibri Light"/>
        </w:rPr>
      </w:pPr>
      <w:r w:rsidRPr="00E81D55">
        <w:rPr>
          <w:rFonts w:ascii="Calibri Light" w:hAnsi="Calibri Light" w:cs="Calibri Light"/>
        </w:rPr>
        <w:t>Students must be actively engaged by participating in all activities</w:t>
      </w:r>
      <w:r>
        <w:rPr>
          <w:rFonts w:ascii="Calibri Light" w:hAnsi="Calibri Light" w:cs="Calibri Light"/>
        </w:rPr>
        <w:t xml:space="preserve">. </w:t>
      </w:r>
      <w:r w:rsidRPr="00E81D55">
        <w:rPr>
          <w:rFonts w:ascii="Calibri Light" w:hAnsi="Calibri Light" w:cs="Calibri Light"/>
        </w:rPr>
        <w:t xml:space="preserve">Students will agree to listen attentively, speak openly and honestly, act professionally and ethically and participate cooperatively with all members of the class. </w:t>
      </w:r>
    </w:p>
    <w:p w:rsidR="00270603" w:rsidRPr="00E81D55" w:rsidRDefault="00270603" w:rsidP="00270603">
      <w:pPr>
        <w:numPr>
          <w:ilvl w:val="0"/>
          <w:numId w:val="16"/>
        </w:numPr>
        <w:spacing w:after="0" w:line="240" w:lineRule="auto"/>
        <w:rPr>
          <w:rFonts w:ascii="Calibri Light" w:hAnsi="Calibri Light" w:cs="Calibri Light"/>
          <w:i/>
        </w:rPr>
      </w:pPr>
      <w:r w:rsidRPr="00E81D55">
        <w:rPr>
          <w:rFonts w:ascii="Calibri Light" w:hAnsi="Calibri Light" w:cs="Calibri Light"/>
        </w:rPr>
        <w:t>Self-reflect.  Good teachers continually review their own work searching for ways to improve. Be prepared to not just read or hear information but to process it in a way that is meaningful to you.</w:t>
      </w:r>
    </w:p>
    <w:p w:rsidR="00270603" w:rsidRPr="00E81D55" w:rsidRDefault="00270603" w:rsidP="00270603">
      <w:pPr>
        <w:numPr>
          <w:ilvl w:val="0"/>
          <w:numId w:val="16"/>
        </w:numPr>
        <w:spacing w:after="0" w:line="240" w:lineRule="auto"/>
        <w:rPr>
          <w:rFonts w:ascii="Calibri Light" w:hAnsi="Calibri Light" w:cs="Calibri Light"/>
        </w:rPr>
      </w:pPr>
      <w:r w:rsidRPr="00E81D55">
        <w:rPr>
          <w:rFonts w:ascii="Calibri Light" w:hAnsi="Calibri Light" w:cs="Calibri Light"/>
        </w:rPr>
        <w:t xml:space="preserve">Take ownership of your learning.  It is your responsibility to understand the material.  If you don’t understand something, ask a question. We are here to learn together and from each other.  </w:t>
      </w:r>
    </w:p>
    <w:p w:rsidR="00270603" w:rsidRDefault="00270603" w:rsidP="00C50F83">
      <w:pPr>
        <w:rPr>
          <w:rFonts w:ascii="Calibri Light" w:hAnsi="Calibri Light" w:cs="Calibri Light"/>
          <w:b/>
        </w:rPr>
      </w:pPr>
    </w:p>
    <w:p w:rsidR="00C50F83" w:rsidRPr="001730A5" w:rsidRDefault="00C50F83" w:rsidP="00DD576C">
      <w:pPr>
        <w:spacing w:after="0"/>
        <w:rPr>
          <w:rFonts w:ascii="Calibri Light" w:hAnsi="Calibri Light" w:cs="Calibri Light"/>
        </w:rPr>
      </w:pPr>
      <w:r w:rsidRPr="001730A5">
        <w:rPr>
          <w:rFonts w:ascii="Calibri Light" w:hAnsi="Calibri Light" w:cs="Calibri Light"/>
          <w:b/>
        </w:rPr>
        <w:t>WITHDRAWAL POLICY</w:t>
      </w:r>
    </w:p>
    <w:p w:rsidR="00C50F83" w:rsidRPr="001730A5" w:rsidRDefault="00C50F83" w:rsidP="00DD576C">
      <w:pPr>
        <w:spacing w:after="0"/>
        <w:rPr>
          <w:rFonts w:ascii="Calibri Light" w:hAnsi="Calibri Light" w:cs="Calibri Light"/>
        </w:rPr>
      </w:pPr>
      <w:r w:rsidRPr="001730A5">
        <w:rPr>
          <w:rFonts w:ascii="Calibri Light" w:hAnsi="Calibri Light" w:cs="Calibri Light"/>
        </w:rPr>
        <w:t xml:space="preserve">The last date to withdraw from your courses is </w:t>
      </w:r>
      <w:r w:rsidR="0016055B">
        <w:rPr>
          <w:rFonts w:ascii="Calibri Light" w:hAnsi="Calibri Light" w:cs="Calibri Light"/>
          <w:color w:val="000000"/>
          <w:shd w:val="clear" w:color="auto" w:fill="E8E8E8"/>
        </w:rPr>
        <w:t>6/18/2018</w:t>
      </w:r>
      <w:r w:rsidRPr="001730A5">
        <w:rPr>
          <w:rFonts w:ascii="Calibri Light" w:hAnsi="Calibri Light" w:cs="Calibri Light"/>
        </w:rPr>
        <w:t>.  Though you won’t earn an F if you withdraw, before you decide to withdraw from this course or any other course, think about the following information:</w:t>
      </w:r>
    </w:p>
    <w:p w:rsidR="00C50F83" w:rsidRPr="001730A5" w:rsidRDefault="00C50F83" w:rsidP="00C50F83">
      <w:pPr>
        <w:numPr>
          <w:ilvl w:val="0"/>
          <w:numId w:val="6"/>
        </w:numPr>
        <w:spacing w:after="0" w:line="240" w:lineRule="auto"/>
        <w:rPr>
          <w:rFonts w:ascii="Calibri Light" w:hAnsi="Calibri Light" w:cs="Calibri Light"/>
        </w:rPr>
      </w:pPr>
      <w:r w:rsidRPr="001730A5">
        <w:rPr>
          <w:rFonts w:ascii="Calibri Light" w:hAnsi="Calibri Light" w:cs="Calibri Light"/>
        </w:rPr>
        <w:t>The W will be reflected on your transcript permanently.</w:t>
      </w:r>
    </w:p>
    <w:p w:rsidR="00C50F83" w:rsidRPr="001730A5" w:rsidRDefault="00C50F83" w:rsidP="00C50F83">
      <w:pPr>
        <w:numPr>
          <w:ilvl w:val="0"/>
          <w:numId w:val="6"/>
        </w:numPr>
        <w:spacing w:after="0" w:line="240" w:lineRule="auto"/>
        <w:rPr>
          <w:rFonts w:ascii="Calibri Light" w:hAnsi="Calibri Light" w:cs="Calibri Light"/>
        </w:rPr>
      </w:pPr>
      <w:proofErr w:type="spellStart"/>
      <w:r w:rsidRPr="001730A5">
        <w:rPr>
          <w:rFonts w:ascii="Calibri Light" w:hAnsi="Calibri Light" w:cs="Calibri Light"/>
        </w:rPr>
        <w:t>Ws</w:t>
      </w:r>
      <w:proofErr w:type="spellEnd"/>
      <w:r w:rsidRPr="001730A5">
        <w:rPr>
          <w:rFonts w:ascii="Calibri Light" w:hAnsi="Calibri Light" w:cs="Calibri Light"/>
        </w:rPr>
        <w:t xml:space="preserve"> on transcripts may have a negative impact on acceptance into select programs.</w:t>
      </w:r>
    </w:p>
    <w:p w:rsidR="00C50F83" w:rsidRPr="001730A5" w:rsidRDefault="00C50F83" w:rsidP="00C50F83">
      <w:pPr>
        <w:numPr>
          <w:ilvl w:val="0"/>
          <w:numId w:val="6"/>
        </w:numPr>
        <w:spacing w:after="0" w:line="240" w:lineRule="auto"/>
        <w:rPr>
          <w:rFonts w:ascii="Calibri Light" w:hAnsi="Calibri Light" w:cs="Calibri Light"/>
        </w:rPr>
      </w:pPr>
      <w:r w:rsidRPr="001730A5">
        <w:rPr>
          <w:rFonts w:ascii="Calibri Light" w:hAnsi="Calibri Light" w:cs="Calibri Light"/>
        </w:rPr>
        <w:t xml:space="preserve">Transfer institutions may view </w:t>
      </w:r>
      <w:proofErr w:type="spellStart"/>
      <w:r w:rsidRPr="001730A5">
        <w:rPr>
          <w:rFonts w:ascii="Calibri Light" w:hAnsi="Calibri Light" w:cs="Calibri Light"/>
        </w:rPr>
        <w:t>Ws</w:t>
      </w:r>
      <w:proofErr w:type="spellEnd"/>
      <w:r w:rsidRPr="001730A5">
        <w:rPr>
          <w:rFonts w:ascii="Calibri Light" w:hAnsi="Calibri Light" w:cs="Calibri Light"/>
        </w:rPr>
        <w:t xml:space="preserve"> negatively, and it may go against your application. </w:t>
      </w:r>
    </w:p>
    <w:p w:rsidR="00C50F83" w:rsidRPr="001730A5" w:rsidRDefault="00C50F83" w:rsidP="00C50F83">
      <w:pPr>
        <w:numPr>
          <w:ilvl w:val="0"/>
          <w:numId w:val="6"/>
        </w:numPr>
        <w:spacing w:after="0" w:line="240" w:lineRule="auto"/>
        <w:rPr>
          <w:rFonts w:ascii="Calibri Light" w:hAnsi="Calibri Light" w:cs="Calibri Light"/>
        </w:rPr>
      </w:pPr>
      <w:r w:rsidRPr="001730A5">
        <w:rPr>
          <w:rFonts w:ascii="Calibri Light" w:hAnsi="Calibri Light" w:cs="Calibri Light"/>
        </w:rPr>
        <w:t>Your financial aid may be impacted.</w:t>
      </w:r>
    </w:p>
    <w:p w:rsidR="00C50F83" w:rsidRDefault="00C50F83" w:rsidP="00C50F83">
      <w:pPr>
        <w:numPr>
          <w:ilvl w:val="0"/>
          <w:numId w:val="6"/>
        </w:numPr>
        <w:spacing w:after="0" w:line="240" w:lineRule="auto"/>
        <w:rPr>
          <w:rFonts w:ascii="Calibri Light" w:hAnsi="Calibri Light" w:cs="Calibri Light"/>
        </w:rPr>
      </w:pPr>
      <w:r w:rsidRPr="00F26DE0">
        <w:rPr>
          <w:rFonts w:ascii="Calibri Light" w:hAnsi="Calibri Light" w:cs="Calibri Light"/>
        </w:rPr>
        <w:t>Please discuss your options with your instructor or an advisor/counselor before you decide to withdraw from a course.</w:t>
      </w:r>
      <w:bookmarkEnd w:id="1"/>
    </w:p>
    <w:p w:rsidR="00C50F83" w:rsidRPr="00C50F83" w:rsidRDefault="00C50F83" w:rsidP="00C50F83">
      <w:pPr>
        <w:spacing w:after="0" w:line="240" w:lineRule="auto"/>
        <w:ind w:left="720"/>
        <w:rPr>
          <w:rFonts w:ascii="Calibri Light" w:hAnsi="Calibri Light" w:cs="Calibri Light"/>
        </w:rPr>
      </w:pPr>
    </w:p>
    <w:p w:rsidR="00B1536E" w:rsidRPr="00430207" w:rsidRDefault="00B1536E" w:rsidP="00B1536E">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Ethical Considerations:</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Refer to the College Handbook to familiarize yourself with College policies on cheating, plagiarism, and student conduct. Use of internet/printed passages in any course assignment must be appropriately identified to avoid plagiarism. Refer to other appropriate guidelines for notation format. Cheating cannot be tolerated at the college level; it is expected that all participants will make every effort to avoid this serious ethical failure. It is the student’s responsibility to adhere to College and course expectations for citation. Credit will not be given for any assignment that does not contain all necessary citation. This means that any assignment that does not have proper citation (if/when needed) will receive a grade of zero.</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w:t>
      </w:r>
    </w:p>
    <w:p w:rsidR="00B1536E" w:rsidRPr="00430207" w:rsidRDefault="00B1536E" w:rsidP="00B1536E">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Student Accommodations and College Resources:</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All students will receive the needed accommodations and assisted strategies to support their success in this course. Students should provide this information at the beginning of the semester, so the instructor can assist them in the most appropriate accommodation possible.  The College offers tutorial support in the various Learning Labs. Information on locations and hours can be found on CCP’s website. This information is also available in the College Handbook. Our library often has course text(s) on hold for student use and many other resources available to you. The Center on Disability should be contacted if you require instructional or testing accommodations. It is located in the Bonnell Building, Room BG-39.</w:t>
      </w:r>
    </w:p>
    <w:p w:rsidR="00B1536E" w:rsidRPr="00430207" w:rsidRDefault="00B1536E" w:rsidP="00B1536E">
      <w:pPr>
        <w:shd w:val="clear" w:color="auto" w:fill="FFFFFF"/>
        <w:spacing w:after="0" w:line="240" w:lineRule="auto"/>
        <w:rPr>
          <w:rFonts w:asciiTheme="majorHAnsi" w:eastAsia="Times New Roman" w:hAnsiTheme="majorHAnsi" w:cstheme="majorHAnsi"/>
          <w:b/>
          <w:color w:val="2D3B45"/>
          <w:sz w:val="24"/>
        </w:rPr>
      </w:pPr>
      <w:r w:rsidRPr="00430207">
        <w:rPr>
          <w:rFonts w:asciiTheme="majorHAnsi" w:eastAsia="Times New Roman" w:hAnsiTheme="majorHAnsi" w:cstheme="majorHAnsi"/>
          <w:b/>
          <w:color w:val="2D3B45"/>
          <w:sz w:val="24"/>
        </w:rPr>
        <w:t> </w:t>
      </w:r>
    </w:p>
    <w:p w:rsidR="00B1536E" w:rsidRPr="00430207" w:rsidRDefault="00B1536E" w:rsidP="00B1536E">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College Early Alert System:</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The Early Alert System provides faculty the opportunity to assist students by effectively communicating feedback about current academic performance and supplying recommendations beneficial to achieving academic success. At the 20% and 50% reporting periods during the semester, students may be assessed on the following items: attendance, punctuality, meeting assignment deadlines, classroom behavior, classroom participation, and other factors pivotal to student success. Should you receive an Early Alert letter, please follow up on the suggested intervention strategy as soon as possible.</w:t>
      </w:r>
    </w:p>
    <w:p w:rsidR="00B1536E" w:rsidRPr="00432EAD" w:rsidRDefault="00B1536E" w:rsidP="00B1536E">
      <w:pPr>
        <w:shd w:val="clear" w:color="auto" w:fill="FFFFFF"/>
        <w:spacing w:after="0" w:line="240" w:lineRule="auto"/>
        <w:rPr>
          <w:rFonts w:asciiTheme="majorHAnsi" w:eastAsia="Times New Roman" w:hAnsiTheme="majorHAnsi" w:cstheme="majorHAnsi"/>
          <w:color w:val="2D3B45"/>
          <w:sz w:val="14"/>
        </w:rPr>
      </w:pPr>
      <w:r w:rsidRPr="00430207">
        <w:rPr>
          <w:rFonts w:asciiTheme="majorHAnsi" w:eastAsia="Times New Roman" w:hAnsiTheme="majorHAnsi" w:cstheme="majorHAnsi"/>
          <w:color w:val="2D3B45"/>
        </w:rPr>
        <w:t> </w:t>
      </w:r>
    </w:p>
    <w:p w:rsidR="00B1536E" w:rsidRPr="00430207" w:rsidRDefault="00B1536E" w:rsidP="00B1536E">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Technical Help:</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Students can receive assistance with the online aspects of this course in one of three ways: contacting the instructor, going to “Help” on Canvas (upper right hand of the screen), or calling the College IT helpline: (215) 496-6000.</w:t>
      </w:r>
    </w:p>
    <w:p w:rsidR="00B81F58" w:rsidRDefault="00B1536E" w:rsidP="00F35751">
      <w:pPr>
        <w:rPr>
          <w:rFonts w:asciiTheme="majorHAnsi" w:hAnsiTheme="majorHAnsi" w:cstheme="majorHAnsi"/>
          <w:b/>
          <w:sz w:val="24"/>
        </w:rPr>
      </w:pPr>
      <w:r w:rsidRPr="00430207">
        <w:rPr>
          <w:rFonts w:asciiTheme="majorHAnsi" w:eastAsia="Times New Roman" w:hAnsiTheme="majorHAnsi" w:cstheme="majorHAnsi"/>
          <w:color w:val="2D3B45"/>
          <w:sz w:val="24"/>
          <w:szCs w:val="24"/>
        </w:rPr>
        <w:t> </w:t>
      </w:r>
    </w:p>
    <w:p w:rsidR="00F35751" w:rsidRPr="00430207" w:rsidRDefault="00F35751" w:rsidP="00F35751">
      <w:pPr>
        <w:rPr>
          <w:rFonts w:asciiTheme="majorHAnsi" w:hAnsiTheme="majorHAnsi" w:cstheme="majorHAnsi"/>
          <w:b/>
          <w:sz w:val="24"/>
        </w:rPr>
      </w:pPr>
      <w:r w:rsidRPr="00430207">
        <w:rPr>
          <w:rFonts w:asciiTheme="majorHAnsi" w:hAnsiTheme="majorHAnsi" w:cstheme="majorHAnsi"/>
          <w:b/>
          <w:sz w:val="24"/>
        </w:rPr>
        <w:t>COURSE SCHEDULE:</w:t>
      </w:r>
    </w:p>
    <w:p w:rsidR="00F35751" w:rsidRDefault="00F35751" w:rsidP="00F35751">
      <w:pPr>
        <w:rPr>
          <w:rFonts w:asciiTheme="majorHAnsi" w:hAnsiTheme="majorHAnsi" w:cstheme="majorHAnsi"/>
          <w:i/>
        </w:rPr>
      </w:pPr>
      <w:r w:rsidRPr="00430207">
        <w:rPr>
          <w:rFonts w:asciiTheme="majorHAnsi" w:hAnsiTheme="majorHAnsi" w:cstheme="majorHAnsi"/>
          <w:i/>
        </w:rPr>
        <w:lastRenderedPageBreak/>
        <w:t xml:space="preserve">The following schedule represents the way in which the course will unfold.  Be sure to log into canvas and follow each session module. All work is loaded per module/session. Click on “Modules” and find the week in which work is assigned. </w:t>
      </w:r>
      <w:r w:rsidRPr="00DD576C">
        <w:rPr>
          <w:rFonts w:asciiTheme="majorHAnsi" w:hAnsiTheme="majorHAnsi" w:cstheme="majorHAnsi"/>
          <w:b/>
        </w:rPr>
        <w:t>Modules will be published on Sunday for the week.</w:t>
      </w:r>
      <w:r w:rsidRPr="00430207">
        <w:rPr>
          <w:rFonts w:asciiTheme="majorHAnsi" w:hAnsiTheme="majorHAnsi" w:cstheme="majorHAnsi"/>
          <w:i/>
        </w:rPr>
        <w:t xml:space="preserve"> </w:t>
      </w:r>
    </w:p>
    <w:p w:rsidR="00E136BE" w:rsidRPr="00E136BE" w:rsidRDefault="00E136BE" w:rsidP="00F35751">
      <w:pPr>
        <w:rPr>
          <w:rFonts w:asciiTheme="majorHAnsi" w:hAnsiTheme="majorHAnsi" w:cstheme="majorHAnsi"/>
          <w:b/>
        </w:rPr>
      </w:pPr>
      <w:r w:rsidRPr="00E136BE">
        <w:rPr>
          <w:rFonts w:asciiTheme="majorHAnsi" w:hAnsiTheme="majorHAnsi" w:cstheme="majorHAnsi"/>
          <w:b/>
        </w:rPr>
        <w:t xml:space="preserve">Weekly Schedule: </w:t>
      </w:r>
    </w:p>
    <w:p w:rsidR="002A19A7" w:rsidRDefault="002A19A7" w:rsidP="00F35751">
      <w:pPr>
        <w:rPr>
          <w:rFonts w:asciiTheme="majorHAnsi" w:hAnsiTheme="majorHAnsi" w:cstheme="majorHAnsi"/>
        </w:rPr>
      </w:pPr>
      <w:r>
        <w:rPr>
          <w:rFonts w:asciiTheme="majorHAnsi" w:hAnsiTheme="majorHAnsi" w:cstheme="majorHAnsi"/>
        </w:rPr>
        <w:t xml:space="preserve">For each session/week there are several different activities. </w:t>
      </w:r>
      <w:r w:rsidR="00052C34">
        <w:rPr>
          <w:rFonts w:asciiTheme="majorHAnsi" w:hAnsiTheme="majorHAnsi" w:cstheme="majorHAnsi"/>
        </w:rPr>
        <w:t>Most weeks run on the schedule posted below, although there may be some variation depending on week and topic. P</w:t>
      </w:r>
      <w:r w:rsidR="00E136BE">
        <w:rPr>
          <w:rFonts w:asciiTheme="majorHAnsi" w:hAnsiTheme="majorHAnsi" w:cstheme="majorHAnsi"/>
        </w:rPr>
        <w:t>lease note: all modules do NOT have all the activities listed below)</w:t>
      </w:r>
      <w:r>
        <w:rPr>
          <w:rFonts w:asciiTheme="majorHAnsi" w:hAnsiTheme="majorHAnsi" w:cstheme="majorHAnsi"/>
        </w:rPr>
        <w:t xml:space="preserve">: </w:t>
      </w:r>
    </w:p>
    <w:p w:rsidR="00E136BE" w:rsidRDefault="00E136BE" w:rsidP="00E136BE">
      <w:pPr>
        <w:ind w:left="720"/>
        <w:rPr>
          <w:rFonts w:asciiTheme="majorHAnsi" w:hAnsiTheme="majorHAnsi" w:cstheme="majorHAnsi"/>
        </w:rPr>
      </w:pPr>
      <w:r w:rsidRPr="00DD576C">
        <w:rPr>
          <w:rFonts w:asciiTheme="majorHAnsi" w:hAnsiTheme="majorHAnsi" w:cstheme="majorHAnsi"/>
          <w:b/>
        </w:rPr>
        <w:t>Sunday</w:t>
      </w:r>
      <w:r>
        <w:rPr>
          <w:rFonts w:asciiTheme="majorHAnsi" w:hAnsiTheme="majorHAnsi" w:cstheme="majorHAnsi"/>
        </w:rPr>
        <w:t>: Modules Posted</w:t>
      </w:r>
    </w:p>
    <w:p w:rsidR="00E136BE" w:rsidRDefault="00E136BE" w:rsidP="00E136BE">
      <w:pPr>
        <w:ind w:left="720"/>
        <w:rPr>
          <w:rFonts w:asciiTheme="majorHAnsi" w:hAnsiTheme="majorHAnsi" w:cstheme="majorHAnsi"/>
        </w:rPr>
      </w:pPr>
      <w:r w:rsidRPr="00DD576C">
        <w:rPr>
          <w:rFonts w:asciiTheme="majorHAnsi" w:hAnsiTheme="majorHAnsi" w:cstheme="majorHAnsi"/>
          <w:b/>
        </w:rPr>
        <w:t>Monday</w:t>
      </w:r>
      <w:r>
        <w:rPr>
          <w:rFonts w:asciiTheme="majorHAnsi" w:hAnsiTheme="majorHAnsi" w:cstheme="majorHAnsi"/>
        </w:rPr>
        <w:t>: Suggested to Read PowerPoints and Chapters Assigned, as well as read supplementary resources and materials</w:t>
      </w:r>
    </w:p>
    <w:p w:rsidR="00E136BE" w:rsidRDefault="00E136BE" w:rsidP="00E136BE">
      <w:pPr>
        <w:ind w:left="720"/>
        <w:rPr>
          <w:rFonts w:asciiTheme="majorHAnsi" w:hAnsiTheme="majorHAnsi" w:cstheme="majorHAnsi"/>
        </w:rPr>
      </w:pPr>
      <w:r w:rsidRPr="00DD576C">
        <w:rPr>
          <w:rFonts w:asciiTheme="majorHAnsi" w:hAnsiTheme="majorHAnsi" w:cstheme="majorHAnsi"/>
          <w:b/>
        </w:rPr>
        <w:t>Tuesday</w:t>
      </w:r>
      <w:r>
        <w:rPr>
          <w:rFonts w:asciiTheme="majorHAnsi" w:hAnsiTheme="majorHAnsi" w:cstheme="majorHAnsi"/>
        </w:rPr>
        <w:t>: Discussion Boards Initial Response Post Due by 11:59pm</w:t>
      </w:r>
      <w:r w:rsidR="00D71BF3">
        <w:rPr>
          <w:rFonts w:asciiTheme="majorHAnsi" w:hAnsiTheme="majorHAnsi" w:cstheme="majorHAnsi"/>
        </w:rPr>
        <w:t xml:space="preserve"> (if applicable)</w:t>
      </w:r>
    </w:p>
    <w:p w:rsidR="00E136BE" w:rsidRDefault="00E136BE" w:rsidP="00E136BE">
      <w:pPr>
        <w:ind w:left="720"/>
        <w:rPr>
          <w:rFonts w:asciiTheme="majorHAnsi" w:hAnsiTheme="majorHAnsi" w:cstheme="majorHAnsi"/>
        </w:rPr>
      </w:pPr>
      <w:r w:rsidRPr="00DD576C">
        <w:rPr>
          <w:rFonts w:asciiTheme="majorHAnsi" w:hAnsiTheme="majorHAnsi" w:cstheme="majorHAnsi"/>
          <w:b/>
        </w:rPr>
        <w:t>Wednesday</w:t>
      </w:r>
      <w:r>
        <w:rPr>
          <w:rFonts w:asciiTheme="majorHAnsi" w:hAnsiTheme="majorHAnsi" w:cstheme="majorHAnsi"/>
        </w:rPr>
        <w:t>: Video Case Study Assignment #1 Due</w:t>
      </w:r>
    </w:p>
    <w:p w:rsidR="00E136BE" w:rsidRDefault="00E136BE" w:rsidP="00E136BE">
      <w:pPr>
        <w:ind w:left="720"/>
        <w:rPr>
          <w:rFonts w:asciiTheme="majorHAnsi" w:hAnsiTheme="majorHAnsi" w:cstheme="majorHAnsi"/>
        </w:rPr>
      </w:pPr>
      <w:r w:rsidRPr="00DD576C">
        <w:rPr>
          <w:rFonts w:asciiTheme="majorHAnsi" w:hAnsiTheme="majorHAnsi" w:cstheme="majorHAnsi"/>
          <w:b/>
        </w:rPr>
        <w:t>Thursday</w:t>
      </w:r>
      <w:r>
        <w:rPr>
          <w:rFonts w:asciiTheme="majorHAnsi" w:hAnsiTheme="majorHAnsi" w:cstheme="majorHAnsi"/>
        </w:rPr>
        <w:t>: Discussion Board Response Post Due by 11:59pm</w:t>
      </w:r>
    </w:p>
    <w:p w:rsidR="00E136BE" w:rsidRDefault="00E136BE" w:rsidP="00E136BE">
      <w:pPr>
        <w:ind w:left="720"/>
        <w:rPr>
          <w:rFonts w:asciiTheme="majorHAnsi" w:hAnsiTheme="majorHAnsi" w:cstheme="majorHAnsi"/>
        </w:rPr>
      </w:pPr>
      <w:r w:rsidRPr="00DD576C">
        <w:rPr>
          <w:rFonts w:asciiTheme="majorHAnsi" w:hAnsiTheme="majorHAnsi" w:cstheme="majorHAnsi"/>
          <w:b/>
        </w:rPr>
        <w:t>Friday</w:t>
      </w:r>
      <w:r>
        <w:rPr>
          <w:rFonts w:asciiTheme="majorHAnsi" w:hAnsiTheme="majorHAnsi" w:cstheme="majorHAnsi"/>
        </w:rPr>
        <w:t xml:space="preserve">: Video Case Study #2 Due (if applicable) </w:t>
      </w:r>
    </w:p>
    <w:p w:rsidR="00052C34" w:rsidRDefault="00052C34" w:rsidP="00E136BE">
      <w:pPr>
        <w:ind w:left="720"/>
        <w:rPr>
          <w:rFonts w:asciiTheme="majorHAnsi" w:hAnsiTheme="majorHAnsi" w:cstheme="majorHAnsi"/>
        </w:rPr>
      </w:pPr>
      <w:r>
        <w:rPr>
          <w:rFonts w:asciiTheme="majorHAnsi" w:hAnsiTheme="majorHAnsi" w:cstheme="majorHAnsi"/>
          <w:b/>
        </w:rPr>
        <w:t>Saturday</w:t>
      </w:r>
      <w:r w:rsidRPr="00052C34">
        <w:rPr>
          <w:rFonts w:asciiTheme="majorHAnsi" w:hAnsiTheme="majorHAnsi" w:cstheme="majorHAnsi"/>
        </w:rPr>
        <w:t>:</w:t>
      </w:r>
      <w:r>
        <w:rPr>
          <w:rFonts w:asciiTheme="majorHAnsi" w:hAnsiTheme="majorHAnsi" w:cstheme="majorHAnsi"/>
        </w:rPr>
        <w:t xml:space="preserve"> Assignment Due</w:t>
      </w:r>
    </w:p>
    <w:p w:rsidR="00E136BE" w:rsidRPr="00E136BE" w:rsidRDefault="00E136BE" w:rsidP="00F35751">
      <w:pPr>
        <w:rPr>
          <w:rFonts w:asciiTheme="majorHAnsi" w:hAnsiTheme="majorHAnsi" w:cstheme="majorHAnsi"/>
          <w:i/>
        </w:rPr>
      </w:pPr>
      <w:r w:rsidRPr="00E136BE">
        <w:rPr>
          <w:rFonts w:asciiTheme="majorHAnsi" w:hAnsiTheme="majorHAnsi" w:cstheme="majorHAnsi"/>
          <w:i/>
        </w:rPr>
        <w:t xml:space="preserve">You may work ahead of schedule and submit assignments early. Points will be deducted for items that are late and you are unable to submit assignments for previous modules once the new session is published.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070"/>
        <w:gridCol w:w="2610"/>
        <w:gridCol w:w="5130"/>
      </w:tblGrid>
      <w:tr w:rsidR="006D308C" w:rsidRPr="00430207" w:rsidTr="006D0226">
        <w:trPr>
          <w:trHeight w:val="512"/>
        </w:trPr>
        <w:tc>
          <w:tcPr>
            <w:tcW w:w="1075" w:type="dxa"/>
            <w:shd w:val="clear" w:color="auto" w:fill="auto"/>
          </w:tcPr>
          <w:p w:rsidR="006D308C" w:rsidRPr="0085546D" w:rsidRDefault="006D308C" w:rsidP="00B17F3C">
            <w:pPr>
              <w:spacing w:after="0"/>
              <w:jc w:val="center"/>
              <w:rPr>
                <w:rFonts w:asciiTheme="majorHAnsi" w:hAnsiTheme="majorHAnsi" w:cstheme="majorHAnsi"/>
                <w:b/>
                <w:sz w:val="18"/>
                <w:szCs w:val="18"/>
              </w:rPr>
            </w:pPr>
            <w:r w:rsidRPr="0085546D">
              <w:rPr>
                <w:rFonts w:asciiTheme="majorHAnsi" w:hAnsiTheme="majorHAnsi" w:cstheme="majorHAnsi"/>
                <w:b/>
                <w:sz w:val="18"/>
                <w:szCs w:val="18"/>
              </w:rPr>
              <w:t>Session/</w:t>
            </w:r>
            <w:proofErr w:type="spellStart"/>
            <w:r w:rsidRPr="0085546D">
              <w:rPr>
                <w:rFonts w:asciiTheme="majorHAnsi" w:hAnsiTheme="majorHAnsi" w:cstheme="majorHAnsi"/>
                <w:b/>
                <w:sz w:val="18"/>
                <w:szCs w:val="18"/>
              </w:rPr>
              <w:t>Wk</w:t>
            </w:r>
            <w:proofErr w:type="spellEnd"/>
          </w:p>
        </w:tc>
        <w:tc>
          <w:tcPr>
            <w:tcW w:w="2070" w:type="dxa"/>
            <w:shd w:val="clear" w:color="auto" w:fill="auto"/>
          </w:tcPr>
          <w:p w:rsidR="006D308C" w:rsidRPr="0085546D" w:rsidRDefault="006D308C" w:rsidP="00B17F3C">
            <w:pPr>
              <w:spacing w:after="0"/>
              <w:jc w:val="center"/>
              <w:rPr>
                <w:rFonts w:asciiTheme="majorHAnsi" w:hAnsiTheme="majorHAnsi" w:cstheme="majorHAnsi"/>
                <w:b/>
                <w:sz w:val="18"/>
                <w:szCs w:val="18"/>
              </w:rPr>
            </w:pPr>
            <w:r w:rsidRPr="0085546D">
              <w:rPr>
                <w:rFonts w:asciiTheme="majorHAnsi" w:hAnsiTheme="majorHAnsi" w:cstheme="majorHAnsi"/>
                <w:b/>
                <w:sz w:val="18"/>
                <w:szCs w:val="18"/>
              </w:rPr>
              <w:t>Topic</w:t>
            </w:r>
          </w:p>
        </w:tc>
        <w:tc>
          <w:tcPr>
            <w:tcW w:w="2610" w:type="dxa"/>
          </w:tcPr>
          <w:p w:rsidR="006D308C" w:rsidRPr="0085546D" w:rsidRDefault="006D308C" w:rsidP="00B17F3C">
            <w:pPr>
              <w:spacing w:after="0"/>
              <w:jc w:val="center"/>
              <w:rPr>
                <w:rFonts w:asciiTheme="majorHAnsi" w:hAnsiTheme="majorHAnsi" w:cstheme="majorHAnsi"/>
                <w:b/>
                <w:sz w:val="18"/>
                <w:szCs w:val="18"/>
              </w:rPr>
            </w:pPr>
            <w:r w:rsidRPr="0085546D">
              <w:rPr>
                <w:rFonts w:asciiTheme="majorHAnsi" w:hAnsiTheme="majorHAnsi" w:cstheme="majorHAnsi"/>
                <w:b/>
                <w:sz w:val="18"/>
                <w:szCs w:val="18"/>
              </w:rPr>
              <w:t>Assigned Reading</w:t>
            </w:r>
          </w:p>
        </w:tc>
        <w:tc>
          <w:tcPr>
            <w:tcW w:w="5130" w:type="dxa"/>
            <w:shd w:val="clear" w:color="auto" w:fill="auto"/>
          </w:tcPr>
          <w:p w:rsidR="006D308C" w:rsidRPr="0085546D" w:rsidRDefault="006D308C" w:rsidP="00B17F3C">
            <w:pPr>
              <w:spacing w:after="0"/>
              <w:jc w:val="center"/>
              <w:rPr>
                <w:rFonts w:asciiTheme="majorHAnsi" w:hAnsiTheme="majorHAnsi" w:cstheme="majorHAnsi"/>
                <w:b/>
                <w:sz w:val="18"/>
                <w:szCs w:val="18"/>
              </w:rPr>
            </w:pPr>
            <w:r w:rsidRPr="0085546D">
              <w:rPr>
                <w:rFonts w:asciiTheme="majorHAnsi" w:hAnsiTheme="majorHAnsi" w:cstheme="majorHAnsi"/>
                <w:b/>
                <w:sz w:val="18"/>
                <w:szCs w:val="18"/>
              </w:rPr>
              <w:t>Activities &amp; Assignments</w:t>
            </w:r>
          </w:p>
        </w:tc>
      </w:tr>
      <w:tr w:rsidR="006D308C" w:rsidRPr="00430207" w:rsidTr="006D0226">
        <w:trPr>
          <w:trHeight w:val="1898"/>
        </w:trPr>
        <w:tc>
          <w:tcPr>
            <w:tcW w:w="1075" w:type="dxa"/>
            <w:shd w:val="clear" w:color="auto" w:fill="auto"/>
          </w:tcPr>
          <w:p w:rsidR="006D308C" w:rsidRDefault="006D308C" w:rsidP="00B17F3C">
            <w:pPr>
              <w:spacing w:after="0"/>
            </w:pPr>
            <w:r>
              <w:t>Week 1: 5/29- 6/2</w:t>
            </w:r>
          </w:p>
          <w:p w:rsidR="006D308C" w:rsidRPr="0085546D" w:rsidRDefault="006D308C" w:rsidP="00B17F3C">
            <w:pPr>
              <w:spacing w:after="0"/>
              <w:rPr>
                <w:rFonts w:asciiTheme="majorHAnsi" w:hAnsiTheme="majorHAnsi" w:cstheme="majorHAnsi"/>
                <w:sz w:val="18"/>
                <w:szCs w:val="18"/>
              </w:rPr>
            </w:pPr>
          </w:p>
        </w:tc>
        <w:tc>
          <w:tcPr>
            <w:tcW w:w="2070" w:type="dxa"/>
            <w:shd w:val="clear" w:color="auto" w:fill="auto"/>
          </w:tcPr>
          <w:p w:rsidR="006D308C" w:rsidRPr="0085546D" w:rsidRDefault="006D308C" w:rsidP="00B17F3C">
            <w:pPr>
              <w:shd w:val="clear" w:color="auto" w:fill="FFFFFF"/>
              <w:spacing w:after="0" w:line="240" w:lineRule="auto"/>
              <w:rPr>
                <w:rFonts w:asciiTheme="majorHAnsi" w:eastAsia="Times New Roman" w:hAnsiTheme="majorHAnsi" w:cstheme="majorHAnsi"/>
                <w:b/>
                <w:color w:val="2D3B45"/>
                <w:sz w:val="18"/>
                <w:szCs w:val="18"/>
                <w:u w:val="single"/>
              </w:rPr>
            </w:pPr>
            <w:r w:rsidRPr="0085546D">
              <w:rPr>
                <w:rFonts w:asciiTheme="majorHAnsi" w:eastAsia="Times New Roman" w:hAnsiTheme="majorHAnsi" w:cstheme="majorHAnsi"/>
                <w:b/>
                <w:color w:val="2D3B45"/>
                <w:sz w:val="18"/>
                <w:szCs w:val="18"/>
                <w:u w:val="single"/>
              </w:rPr>
              <w:t xml:space="preserve">Course Orientation: </w:t>
            </w:r>
          </w:p>
          <w:p w:rsidR="006D308C" w:rsidRPr="0085546D" w:rsidRDefault="006D308C" w:rsidP="00B17F3C">
            <w:pPr>
              <w:numPr>
                <w:ilvl w:val="0"/>
                <w:numId w:val="8"/>
              </w:numPr>
              <w:spacing w:after="0" w:line="240" w:lineRule="auto"/>
              <w:rPr>
                <w:rFonts w:asciiTheme="majorHAnsi" w:eastAsia="Times New Roman" w:hAnsiTheme="majorHAnsi" w:cstheme="majorHAnsi"/>
                <w:i/>
                <w:color w:val="2D3B45"/>
                <w:sz w:val="18"/>
                <w:szCs w:val="18"/>
              </w:rPr>
            </w:pPr>
            <w:r w:rsidRPr="0085546D">
              <w:rPr>
                <w:rFonts w:asciiTheme="majorHAnsi" w:eastAsia="Times New Roman" w:hAnsiTheme="majorHAnsi" w:cstheme="majorHAnsi"/>
                <w:i/>
                <w:color w:val="2D3B45"/>
                <w:sz w:val="18"/>
                <w:szCs w:val="18"/>
              </w:rPr>
              <w:t>Assess your readiness for online work</w:t>
            </w:r>
          </w:p>
          <w:p w:rsidR="006D308C" w:rsidRPr="0085546D" w:rsidRDefault="006D308C" w:rsidP="00B17F3C">
            <w:pPr>
              <w:numPr>
                <w:ilvl w:val="0"/>
                <w:numId w:val="8"/>
              </w:numPr>
              <w:spacing w:before="100" w:beforeAutospacing="1" w:after="0" w:line="240" w:lineRule="auto"/>
              <w:rPr>
                <w:rFonts w:asciiTheme="majorHAnsi" w:eastAsia="Times New Roman" w:hAnsiTheme="majorHAnsi" w:cstheme="majorHAnsi"/>
                <w:i/>
                <w:color w:val="2D3B45"/>
                <w:sz w:val="18"/>
                <w:szCs w:val="18"/>
              </w:rPr>
            </w:pPr>
            <w:r w:rsidRPr="0085546D">
              <w:rPr>
                <w:rFonts w:asciiTheme="majorHAnsi" w:eastAsia="Times New Roman" w:hAnsiTheme="majorHAnsi" w:cstheme="majorHAnsi"/>
                <w:i/>
                <w:color w:val="2D3B45"/>
                <w:sz w:val="18"/>
                <w:szCs w:val="18"/>
              </w:rPr>
              <w:t xml:space="preserve">Review the course goals and learning objectives </w:t>
            </w:r>
          </w:p>
          <w:p w:rsidR="006D308C" w:rsidRPr="0085546D" w:rsidRDefault="006D308C" w:rsidP="00B17F3C">
            <w:pPr>
              <w:numPr>
                <w:ilvl w:val="0"/>
                <w:numId w:val="8"/>
              </w:numPr>
              <w:spacing w:before="100" w:beforeAutospacing="1" w:after="0" w:line="240" w:lineRule="auto"/>
              <w:rPr>
                <w:rFonts w:asciiTheme="majorHAnsi" w:eastAsia="Times New Roman" w:hAnsiTheme="majorHAnsi" w:cstheme="majorHAnsi"/>
                <w:i/>
                <w:color w:val="2D3B45"/>
                <w:sz w:val="18"/>
                <w:szCs w:val="18"/>
              </w:rPr>
            </w:pPr>
            <w:r w:rsidRPr="0085546D">
              <w:rPr>
                <w:rFonts w:asciiTheme="majorHAnsi" w:eastAsia="Times New Roman" w:hAnsiTheme="majorHAnsi" w:cstheme="majorHAnsi"/>
                <w:i/>
                <w:color w:val="2D3B45"/>
                <w:sz w:val="18"/>
                <w:szCs w:val="18"/>
              </w:rPr>
              <w:t>Use the discussion board feature to post questions or comments regarding the syllabus. </w:t>
            </w:r>
          </w:p>
          <w:p w:rsidR="006D308C" w:rsidRPr="0085546D" w:rsidRDefault="006D308C" w:rsidP="00B17F3C">
            <w:pPr>
              <w:numPr>
                <w:ilvl w:val="0"/>
                <w:numId w:val="8"/>
              </w:numPr>
              <w:spacing w:before="100" w:beforeAutospacing="1" w:after="0" w:line="240" w:lineRule="auto"/>
              <w:rPr>
                <w:rFonts w:asciiTheme="majorHAnsi" w:eastAsia="Times New Roman" w:hAnsiTheme="majorHAnsi" w:cstheme="majorHAnsi"/>
                <w:i/>
                <w:color w:val="2D3B45"/>
                <w:sz w:val="18"/>
                <w:szCs w:val="18"/>
              </w:rPr>
            </w:pPr>
            <w:r w:rsidRPr="0085546D">
              <w:rPr>
                <w:rFonts w:asciiTheme="majorHAnsi" w:eastAsia="Times New Roman" w:hAnsiTheme="majorHAnsi" w:cstheme="majorHAnsi"/>
                <w:i/>
                <w:color w:val="2D3B45"/>
                <w:sz w:val="18"/>
                <w:szCs w:val="18"/>
              </w:rPr>
              <w:t>Explore the format and logistics of this as an online course.</w:t>
            </w:r>
          </w:p>
          <w:p w:rsidR="006D308C" w:rsidRPr="0085546D" w:rsidRDefault="006D308C" w:rsidP="00B17F3C">
            <w:pPr>
              <w:numPr>
                <w:ilvl w:val="0"/>
                <w:numId w:val="8"/>
              </w:numPr>
              <w:spacing w:before="100" w:beforeAutospacing="1" w:after="0" w:line="240" w:lineRule="auto"/>
              <w:rPr>
                <w:rFonts w:asciiTheme="majorHAnsi" w:eastAsia="Times New Roman" w:hAnsiTheme="majorHAnsi" w:cstheme="majorHAnsi"/>
                <w:i/>
                <w:color w:val="2D3B45"/>
                <w:sz w:val="18"/>
                <w:szCs w:val="18"/>
              </w:rPr>
            </w:pPr>
            <w:r w:rsidRPr="0085546D">
              <w:rPr>
                <w:rFonts w:asciiTheme="majorHAnsi" w:eastAsia="Times New Roman" w:hAnsiTheme="majorHAnsi" w:cstheme="majorHAnsi"/>
                <w:i/>
                <w:color w:val="2D3B45"/>
                <w:sz w:val="18"/>
                <w:szCs w:val="18"/>
              </w:rPr>
              <w:t>Review the course expectations and responsibilities.</w:t>
            </w:r>
          </w:p>
          <w:p w:rsidR="006D308C" w:rsidRPr="0085546D" w:rsidRDefault="006D308C" w:rsidP="00B17F3C">
            <w:pPr>
              <w:numPr>
                <w:ilvl w:val="0"/>
                <w:numId w:val="8"/>
              </w:numPr>
              <w:spacing w:before="100" w:beforeAutospacing="1" w:after="0" w:line="240" w:lineRule="auto"/>
              <w:rPr>
                <w:rFonts w:asciiTheme="majorHAnsi" w:eastAsia="Times New Roman" w:hAnsiTheme="majorHAnsi" w:cstheme="majorHAnsi"/>
                <w:i/>
                <w:color w:val="2D3B45"/>
                <w:sz w:val="18"/>
                <w:szCs w:val="18"/>
              </w:rPr>
            </w:pPr>
            <w:r w:rsidRPr="0085546D">
              <w:rPr>
                <w:rFonts w:asciiTheme="majorHAnsi" w:eastAsia="Times New Roman" w:hAnsiTheme="majorHAnsi" w:cstheme="majorHAnsi"/>
                <w:i/>
                <w:color w:val="2D3B45"/>
                <w:sz w:val="18"/>
                <w:szCs w:val="18"/>
              </w:rPr>
              <w:t>Practice using the discussion board feature by introducing yourself to your colleagues and by responding to your colleague's introductions</w:t>
            </w:r>
          </w:p>
          <w:p w:rsidR="006D308C" w:rsidRPr="0085546D" w:rsidRDefault="006D308C" w:rsidP="00B17F3C">
            <w:pPr>
              <w:numPr>
                <w:ilvl w:val="0"/>
                <w:numId w:val="8"/>
              </w:numPr>
              <w:spacing w:before="100" w:beforeAutospacing="1" w:after="0" w:line="240" w:lineRule="auto"/>
              <w:rPr>
                <w:rFonts w:asciiTheme="majorHAnsi" w:eastAsia="Times New Roman" w:hAnsiTheme="majorHAnsi" w:cstheme="majorHAnsi"/>
                <w:color w:val="2D3B45"/>
                <w:sz w:val="18"/>
                <w:szCs w:val="18"/>
              </w:rPr>
            </w:pPr>
            <w:r w:rsidRPr="0085546D">
              <w:rPr>
                <w:rFonts w:asciiTheme="majorHAnsi" w:eastAsia="Times New Roman" w:hAnsiTheme="majorHAnsi" w:cstheme="majorHAnsi"/>
                <w:color w:val="2D3B45"/>
                <w:sz w:val="18"/>
                <w:szCs w:val="18"/>
              </w:rPr>
              <w:t>Complete Session 1 Learning Activities</w:t>
            </w:r>
          </w:p>
          <w:p w:rsidR="006D308C" w:rsidRPr="0085546D" w:rsidRDefault="006D308C" w:rsidP="00B17F3C">
            <w:pPr>
              <w:spacing w:after="0"/>
              <w:rPr>
                <w:rFonts w:asciiTheme="majorHAnsi" w:hAnsiTheme="majorHAnsi" w:cs="Calibri Light"/>
                <w:sz w:val="18"/>
                <w:szCs w:val="18"/>
              </w:rPr>
            </w:pPr>
            <w:r w:rsidRPr="0085546D">
              <w:rPr>
                <w:rFonts w:asciiTheme="majorHAnsi" w:hAnsiTheme="majorHAnsi" w:cs="Calibri Light"/>
                <w:sz w:val="18"/>
                <w:szCs w:val="18"/>
              </w:rPr>
              <w:t>Introduction</w:t>
            </w:r>
          </w:p>
          <w:p w:rsidR="006D308C" w:rsidRPr="0085546D" w:rsidRDefault="006D308C" w:rsidP="00B17F3C">
            <w:pPr>
              <w:spacing w:after="0"/>
              <w:rPr>
                <w:rFonts w:asciiTheme="majorHAnsi" w:hAnsiTheme="majorHAnsi" w:cs="Calibri Light"/>
                <w:sz w:val="18"/>
                <w:szCs w:val="18"/>
              </w:rPr>
            </w:pPr>
            <w:r w:rsidRPr="0085546D">
              <w:rPr>
                <w:rFonts w:asciiTheme="majorHAnsi" w:hAnsiTheme="majorHAnsi" w:cs="Calibri Light"/>
                <w:sz w:val="18"/>
                <w:szCs w:val="18"/>
              </w:rPr>
              <w:t>Overview of Syllabus</w:t>
            </w:r>
          </w:p>
          <w:p w:rsidR="006D308C" w:rsidRPr="0085546D" w:rsidRDefault="006D308C" w:rsidP="00B17F3C">
            <w:pPr>
              <w:spacing w:before="100" w:beforeAutospacing="1" w:after="0" w:line="240" w:lineRule="auto"/>
              <w:rPr>
                <w:rFonts w:asciiTheme="majorHAnsi" w:eastAsia="Times New Roman" w:hAnsiTheme="majorHAnsi" w:cstheme="majorHAnsi"/>
                <w:color w:val="2D3B45"/>
                <w:sz w:val="18"/>
                <w:szCs w:val="18"/>
              </w:rPr>
            </w:pPr>
            <w:r w:rsidRPr="0085546D">
              <w:rPr>
                <w:rFonts w:asciiTheme="majorHAnsi" w:hAnsiTheme="majorHAnsi" w:cs="Calibri Light"/>
                <w:sz w:val="18"/>
                <w:szCs w:val="18"/>
              </w:rPr>
              <w:lastRenderedPageBreak/>
              <w:t>Why is Early Literacy Important?</w:t>
            </w:r>
          </w:p>
          <w:p w:rsidR="006D308C" w:rsidRPr="0085546D" w:rsidRDefault="006D308C" w:rsidP="00B17F3C">
            <w:pPr>
              <w:spacing w:after="0"/>
              <w:rPr>
                <w:rFonts w:asciiTheme="majorHAnsi" w:hAnsiTheme="majorHAnsi" w:cs="Calibri Light"/>
                <w:sz w:val="18"/>
                <w:szCs w:val="18"/>
              </w:rPr>
            </w:pPr>
            <w:r w:rsidRPr="0085546D">
              <w:rPr>
                <w:rFonts w:asciiTheme="majorHAnsi" w:hAnsiTheme="majorHAnsi" w:cs="Calibri Light"/>
                <w:sz w:val="18"/>
                <w:szCs w:val="18"/>
              </w:rPr>
              <w:t>Language and Brain Development:</w:t>
            </w:r>
          </w:p>
          <w:p w:rsidR="006D308C" w:rsidRPr="0085546D" w:rsidRDefault="006D308C" w:rsidP="00B17F3C">
            <w:pPr>
              <w:spacing w:after="0"/>
              <w:rPr>
                <w:rFonts w:asciiTheme="majorHAnsi" w:eastAsia="Times New Roman" w:hAnsiTheme="majorHAnsi" w:cstheme="majorHAnsi"/>
                <w:color w:val="2D3B45"/>
                <w:sz w:val="18"/>
                <w:szCs w:val="18"/>
              </w:rPr>
            </w:pPr>
            <w:r w:rsidRPr="0085546D">
              <w:rPr>
                <w:rFonts w:asciiTheme="majorHAnsi" w:hAnsiTheme="majorHAnsi" w:cs="Calibri Light"/>
                <w:sz w:val="18"/>
                <w:szCs w:val="18"/>
              </w:rPr>
              <w:t>Infants &amp; Toddlers</w:t>
            </w:r>
          </w:p>
        </w:tc>
        <w:tc>
          <w:tcPr>
            <w:tcW w:w="2610" w:type="dxa"/>
          </w:tcPr>
          <w:p w:rsidR="006D308C" w:rsidRPr="0085546D" w:rsidRDefault="006D308C" w:rsidP="00B17F3C">
            <w:pPr>
              <w:spacing w:after="0"/>
              <w:rPr>
                <w:rFonts w:asciiTheme="majorHAnsi" w:hAnsiTheme="majorHAnsi" w:cs="Calibri Light"/>
                <w:sz w:val="18"/>
                <w:szCs w:val="18"/>
              </w:rPr>
            </w:pPr>
            <w:r w:rsidRPr="0085546D">
              <w:rPr>
                <w:rFonts w:asciiTheme="majorHAnsi" w:hAnsiTheme="majorHAnsi" w:cs="Calibri Light"/>
                <w:sz w:val="18"/>
                <w:szCs w:val="18"/>
              </w:rPr>
              <w:lastRenderedPageBreak/>
              <w:t>Chapter 1: Beginnings of Communication (Infants)</w:t>
            </w:r>
          </w:p>
          <w:p w:rsidR="006D308C" w:rsidRPr="0085546D" w:rsidRDefault="006D308C" w:rsidP="00B17F3C">
            <w:pPr>
              <w:spacing w:after="0"/>
              <w:rPr>
                <w:rFonts w:asciiTheme="majorHAnsi" w:hAnsiTheme="majorHAnsi" w:cs="Calibri Light"/>
                <w:sz w:val="18"/>
                <w:szCs w:val="18"/>
              </w:rPr>
            </w:pPr>
            <w:r w:rsidRPr="0085546D">
              <w:rPr>
                <w:rFonts w:asciiTheme="majorHAnsi" w:hAnsiTheme="majorHAnsi" w:cs="Calibri Light"/>
                <w:sz w:val="18"/>
                <w:szCs w:val="18"/>
              </w:rPr>
              <w:t>Chapter 2: The Task of Toddlers</w:t>
            </w:r>
          </w:p>
          <w:p w:rsidR="006D308C" w:rsidRPr="0085546D" w:rsidRDefault="006D308C" w:rsidP="00B17F3C">
            <w:pPr>
              <w:spacing w:after="0"/>
              <w:rPr>
                <w:rFonts w:asciiTheme="majorHAnsi" w:hAnsiTheme="majorHAnsi" w:cs="Calibri Light"/>
                <w:sz w:val="18"/>
                <w:szCs w:val="18"/>
              </w:rPr>
            </w:pPr>
            <w:r w:rsidRPr="0085546D">
              <w:rPr>
                <w:rFonts w:asciiTheme="majorHAnsi" w:hAnsiTheme="majorHAnsi" w:cs="Calibri Light"/>
                <w:bCs/>
                <w:sz w:val="18"/>
                <w:szCs w:val="18"/>
              </w:rPr>
              <w:t>Article: Beyond Twinkle, Twinkle: Using Music with Infants and Toddlers</w:t>
            </w:r>
          </w:p>
          <w:p w:rsidR="006D308C" w:rsidRPr="0085546D" w:rsidRDefault="006D308C" w:rsidP="00B17F3C">
            <w:pPr>
              <w:spacing w:after="0"/>
              <w:rPr>
                <w:rFonts w:asciiTheme="majorHAnsi" w:hAnsiTheme="majorHAnsi" w:cstheme="majorHAnsi"/>
                <w:b/>
                <w:sz w:val="18"/>
                <w:szCs w:val="18"/>
              </w:rPr>
            </w:pPr>
          </w:p>
          <w:p w:rsidR="006D308C" w:rsidRPr="0085546D" w:rsidRDefault="006D308C" w:rsidP="00B17F3C">
            <w:pPr>
              <w:spacing w:after="0"/>
              <w:rPr>
                <w:rFonts w:asciiTheme="majorHAnsi" w:hAnsiTheme="majorHAnsi" w:cstheme="majorHAnsi"/>
                <w:b/>
                <w:sz w:val="18"/>
                <w:szCs w:val="18"/>
              </w:rPr>
            </w:pPr>
          </w:p>
        </w:tc>
        <w:tc>
          <w:tcPr>
            <w:tcW w:w="5130" w:type="dxa"/>
            <w:shd w:val="clear" w:color="auto" w:fill="auto"/>
          </w:tcPr>
          <w:p w:rsidR="006D308C" w:rsidRPr="006D308C" w:rsidRDefault="006D308C" w:rsidP="00B17F3C">
            <w:pPr>
              <w:spacing w:after="0"/>
              <w:rPr>
                <w:rFonts w:asciiTheme="majorHAnsi" w:hAnsiTheme="majorHAnsi" w:cstheme="majorHAnsi"/>
                <w:sz w:val="18"/>
                <w:szCs w:val="18"/>
              </w:rPr>
            </w:pPr>
            <w:r w:rsidRPr="006D308C">
              <w:rPr>
                <w:rFonts w:asciiTheme="majorHAnsi" w:hAnsiTheme="majorHAnsi" w:cstheme="majorHAnsi"/>
                <w:sz w:val="18"/>
                <w:szCs w:val="18"/>
              </w:rPr>
              <w:t>MindTap Registration</w:t>
            </w:r>
          </w:p>
          <w:p w:rsidR="006D308C" w:rsidRPr="006D308C" w:rsidRDefault="006D308C" w:rsidP="00B17F3C">
            <w:pPr>
              <w:spacing w:after="0"/>
              <w:rPr>
                <w:rFonts w:asciiTheme="majorHAnsi" w:hAnsiTheme="majorHAnsi" w:cstheme="majorHAnsi"/>
                <w:b/>
                <w:sz w:val="18"/>
                <w:szCs w:val="18"/>
              </w:rPr>
            </w:pPr>
            <w:bookmarkStart w:id="2" w:name="_Hlk514355148"/>
            <w:r w:rsidRPr="006D308C">
              <w:rPr>
                <w:rFonts w:asciiTheme="majorHAnsi" w:hAnsiTheme="majorHAnsi" w:cstheme="majorHAnsi"/>
                <w:b/>
                <w:sz w:val="18"/>
                <w:szCs w:val="18"/>
              </w:rPr>
              <w:t xml:space="preserve">PowerPoints: </w:t>
            </w:r>
          </w:p>
          <w:p w:rsidR="006D308C" w:rsidRPr="006D308C" w:rsidRDefault="006D308C" w:rsidP="00B17F3C">
            <w:pPr>
              <w:spacing w:after="0"/>
              <w:ind w:left="720"/>
              <w:rPr>
                <w:rFonts w:asciiTheme="majorHAnsi" w:hAnsiTheme="majorHAnsi" w:cstheme="majorHAnsi"/>
                <w:sz w:val="18"/>
                <w:szCs w:val="18"/>
              </w:rPr>
            </w:pPr>
            <w:r w:rsidRPr="006D308C">
              <w:rPr>
                <w:rFonts w:asciiTheme="majorHAnsi" w:hAnsiTheme="majorHAnsi" w:cstheme="majorHAnsi"/>
                <w:sz w:val="18"/>
                <w:szCs w:val="18"/>
              </w:rPr>
              <w:t>Why Early Literacy is Important</w:t>
            </w:r>
          </w:p>
          <w:p w:rsidR="006D308C" w:rsidRPr="006D308C" w:rsidRDefault="006D308C" w:rsidP="00B17F3C">
            <w:pPr>
              <w:spacing w:after="0"/>
              <w:ind w:left="720"/>
              <w:rPr>
                <w:rFonts w:asciiTheme="majorHAnsi" w:hAnsiTheme="majorHAnsi" w:cstheme="majorHAnsi"/>
                <w:sz w:val="18"/>
                <w:szCs w:val="18"/>
              </w:rPr>
            </w:pPr>
            <w:r w:rsidRPr="006D308C">
              <w:rPr>
                <w:rFonts w:asciiTheme="majorHAnsi" w:hAnsiTheme="majorHAnsi" w:cstheme="majorHAnsi"/>
                <w:sz w:val="18"/>
                <w:szCs w:val="18"/>
              </w:rPr>
              <w:t>Chapter 1</w:t>
            </w:r>
          </w:p>
          <w:p w:rsidR="006D308C" w:rsidRPr="006D308C" w:rsidRDefault="006D308C" w:rsidP="00B17F3C">
            <w:pPr>
              <w:spacing w:after="0"/>
              <w:ind w:left="720"/>
              <w:rPr>
                <w:rFonts w:asciiTheme="majorHAnsi" w:hAnsiTheme="majorHAnsi" w:cstheme="majorHAnsi"/>
                <w:sz w:val="18"/>
                <w:szCs w:val="18"/>
              </w:rPr>
            </w:pPr>
            <w:r w:rsidRPr="006D308C">
              <w:rPr>
                <w:rFonts w:asciiTheme="majorHAnsi" w:hAnsiTheme="majorHAnsi" w:cstheme="majorHAnsi"/>
                <w:sz w:val="18"/>
                <w:szCs w:val="18"/>
              </w:rPr>
              <w:t>Chapter 2</w:t>
            </w:r>
          </w:p>
          <w:bookmarkEnd w:id="2"/>
          <w:p w:rsidR="006D308C" w:rsidRPr="006D308C" w:rsidRDefault="006D308C" w:rsidP="00B17F3C">
            <w:pPr>
              <w:spacing w:after="0"/>
              <w:rPr>
                <w:rFonts w:asciiTheme="majorHAnsi" w:hAnsiTheme="majorHAnsi" w:cstheme="majorHAnsi"/>
                <w:b/>
                <w:sz w:val="18"/>
                <w:szCs w:val="18"/>
              </w:rPr>
            </w:pPr>
            <w:r w:rsidRPr="006D308C">
              <w:rPr>
                <w:rFonts w:asciiTheme="majorHAnsi" w:hAnsiTheme="majorHAnsi" w:cstheme="majorHAnsi"/>
                <w:b/>
                <w:sz w:val="18"/>
                <w:szCs w:val="18"/>
              </w:rPr>
              <w:t xml:space="preserve">Resources: </w:t>
            </w:r>
          </w:p>
          <w:p w:rsidR="006D308C" w:rsidRPr="006D308C" w:rsidRDefault="006D308C" w:rsidP="00B17F3C">
            <w:pPr>
              <w:spacing w:after="0"/>
              <w:rPr>
                <w:rFonts w:asciiTheme="majorHAnsi" w:hAnsiTheme="majorHAnsi" w:cstheme="majorHAnsi"/>
                <w:sz w:val="18"/>
                <w:szCs w:val="18"/>
              </w:rPr>
            </w:pPr>
            <w:r w:rsidRPr="006D308C">
              <w:rPr>
                <w:rFonts w:asciiTheme="majorHAnsi" w:hAnsiTheme="majorHAnsi" w:cstheme="majorHAnsi"/>
                <w:sz w:val="18"/>
                <w:szCs w:val="18"/>
              </w:rPr>
              <w:t>Chapter 1: Beginning of Communication</w:t>
            </w:r>
          </w:p>
          <w:p w:rsidR="006D308C" w:rsidRPr="006D308C" w:rsidRDefault="006D308C" w:rsidP="00B17F3C">
            <w:pPr>
              <w:spacing w:after="0"/>
              <w:rPr>
                <w:rFonts w:asciiTheme="majorHAnsi" w:hAnsiTheme="majorHAnsi" w:cstheme="majorHAnsi"/>
                <w:sz w:val="18"/>
                <w:szCs w:val="18"/>
              </w:rPr>
            </w:pPr>
            <w:r w:rsidRPr="006D308C">
              <w:rPr>
                <w:rFonts w:asciiTheme="majorHAnsi" w:hAnsiTheme="majorHAnsi" w:cstheme="majorHAnsi"/>
                <w:sz w:val="18"/>
                <w:szCs w:val="18"/>
              </w:rPr>
              <w:t>Chapter 1 Learning Objectives and Standards</w:t>
            </w:r>
          </w:p>
          <w:p w:rsidR="006D308C" w:rsidRPr="006D308C" w:rsidRDefault="006D308C" w:rsidP="00B17F3C">
            <w:pPr>
              <w:spacing w:after="0"/>
              <w:rPr>
                <w:rFonts w:asciiTheme="majorHAnsi" w:hAnsiTheme="majorHAnsi" w:cstheme="majorHAnsi"/>
                <w:sz w:val="18"/>
                <w:szCs w:val="18"/>
              </w:rPr>
            </w:pPr>
            <w:r w:rsidRPr="006D308C">
              <w:rPr>
                <w:rFonts w:asciiTheme="majorHAnsi" w:hAnsiTheme="majorHAnsi" w:cstheme="majorHAnsi"/>
                <w:sz w:val="18"/>
                <w:szCs w:val="18"/>
              </w:rPr>
              <w:t>Chapter 2 Learning Objectives and Standards</w:t>
            </w:r>
          </w:p>
          <w:p w:rsidR="006D308C" w:rsidRPr="006D308C" w:rsidRDefault="006D308C" w:rsidP="00B17F3C">
            <w:pPr>
              <w:spacing w:after="0"/>
              <w:rPr>
                <w:rFonts w:asciiTheme="majorHAnsi" w:hAnsiTheme="majorHAnsi" w:cstheme="majorHAnsi"/>
                <w:sz w:val="18"/>
                <w:szCs w:val="18"/>
              </w:rPr>
            </w:pPr>
            <w:r w:rsidRPr="006D308C">
              <w:rPr>
                <w:rFonts w:asciiTheme="majorHAnsi" w:hAnsiTheme="majorHAnsi" w:cstheme="majorHAnsi"/>
                <w:sz w:val="18"/>
                <w:szCs w:val="18"/>
              </w:rPr>
              <w:t xml:space="preserve">Chapter 2: </w:t>
            </w:r>
            <w:proofErr w:type="spellStart"/>
            <w:r w:rsidRPr="006D308C">
              <w:rPr>
                <w:rFonts w:asciiTheme="majorHAnsi" w:hAnsiTheme="majorHAnsi" w:cstheme="majorHAnsi"/>
                <w:sz w:val="18"/>
                <w:szCs w:val="18"/>
              </w:rPr>
              <w:t>TeachSource</w:t>
            </w:r>
            <w:proofErr w:type="spellEnd"/>
            <w:r w:rsidRPr="006D308C">
              <w:rPr>
                <w:rFonts w:asciiTheme="majorHAnsi" w:hAnsiTheme="majorHAnsi" w:cstheme="majorHAnsi"/>
                <w:sz w:val="18"/>
                <w:szCs w:val="18"/>
              </w:rPr>
              <w:t xml:space="preserve"> Digital Downloads</w:t>
            </w:r>
          </w:p>
          <w:p w:rsidR="006D308C" w:rsidRDefault="006D308C" w:rsidP="00B17F3C">
            <w:pPr>
              <w:spacing w:after="0"/>
              <w:rPr>
                <w:rFonts w:asciiTheme="majorHAnsi" w:hAnsiTheme="majorHAnsi" w:cstheme="majorHAnsi"/>
                <w:sz w:val="18"/>
                <w:szCs w:val="18"/>
              </w:rPr>
            </w:pPr>
            <w:r w:rsidRPr="006D308C">
              <w:rPr>
                <w:rFonts w:asciiTheme="majorHAnsi" w:hAnsiTheme="majorHAnsi" w:cstheme="majorHAnsi"/>
                <w:sz w:val="18"/>
                <w:szCs w:val="18"/>
              </w:rPr>
              <w:t>Chapter 2: The Tasks of the Toddler</w:t>
            </w:r>
          </w:p>
          <w:p w:rsidR="00B17F3C" w:rsidRDefault="00B17F3C" w:rsidP="00B17F3C">
            <w:pPr>
              <w:spacing w:after="0"/>
              <w:rPr>
                <w:rFonts w:asciiTheme="majorHAnsi" w:hAnsiTheme="majorHAnsi" w:cstheme="majorHAnsi"/>
                <w:b/>
                <w:sz w:val="18"/>
                <w:szCs w:val="18"/>
              </w:rPr>
            </w:pPr>
          </w:p>
          <w:p w:rsidR="006D308C" w:rsidRPr="006D308C" w:rsidRDefault="006D308C" w:rsidP="00B17F3C">
            <w:pPr>
              <w:spacing w:after="0"/>
              <w:rPr>
                <w:rFonts w:asciiTheme="majorHAnsi" w:hAnsiTheme="majorHAnsi" w:cstheme="majorHAnsi"/>
                <w:sz w:val="18"/>
                <w:szCs w:val="18"/>
              </w:rPr>
            </w:pPr>
            <w:r w:rsidRPr="006D308C">
              <w:rPr>
                <w:rFonts w:asciiTheme="majorHAnsi" w:hAnsiTheme="majorHAnsi" w:cstheme="majorHAnsi"/>
                <w:b/>
                <w:sz w:val="18"/>
                <w:szCs w:val="18"/>
              </w:rPr>
              <w:t>Quizzes and Video Cases</w:t>
            </w:r>
            <w:r>
              <w:rPr>
                <w:rFonts w:asciiTheme="majorHAnsi" w:hAnsiTheme="majorHAnsi" w:cstheme="majorHAnsi"/>
                <w:sz w:val="18"/>
                <w:szCs w:val="18"/>
              </w:rPr>
              <w:t>:</w:t>
            </w:r>
          </w:p>
          <w:p w:rsidR="006D308C" w:rsidRPr="006D308C" w:rsidRDefault="006D308C" w:rsidP="00B17F3C">
            <w:pPr>
              <w:spacing w:after="0"/>
              <w:rPr>
                <w:rFonts w:asciiTheme="majorHAnsi" w:hAnsiTheme="majorHAnsi" w:cstheme="majorHAnsi"/>
                <w:color w:val="FF0000"/>
                <w:sz w:val="18"/>
                <w:szCs w:val="18"/>
              </w:rPr>
            </w:pPr>
            <w:r w:rsidRPr="006D308C">
              <w:rPr>
                <w:rFonts w:asciiTheme="majorHAnsi" w:hAnsiTheme="majorHAnsi" w:cstheme="majorHAnsi"/>
                <w:color w:val="FF0000"/>
                <w:sz w:val="18"/>
                <w:szCs w:val="18"/>
              </w:rPr>
              <w:t xml:space="preserve">Chapter 1 Quiz: Wrapping it Up </w:t>
            </w:r>
            <w:r w:rsidRPr="006D308C">
              <w:rPr>
                <w:rFonts w:asciiTheme="majorHAnsi" w:hAnsiTheme="majorHAnsi" w:cstheme="majorHAnsi"/>
                <w:sz w:val="18"/>
                <w:szCs w:val="18"/>
              </w:rPr>
              <w:t>(10 points) DUE by 6/2</w:t>
            </w:r>
          </w:p>
          <w:p w:rsidR="006D308C" w:rsidRPr="006D308C" w:rsidRDefault="006D308C" w:rsidP="00B17F3C">
            <w:pPr>
              <w:spacing w:after="0"/>
              <w:rPr>
                <w:rFonts w:asciiTheme="majorHAnsi" w:hAnsiTheme="majorHAnsi" w:cstheme="majorHAnsi"/>
                <w:color w:val="FF0000"/>
                <w:sz w:val="18"/>
                <w:szCs w:val="18"/>
              </w:rPr>
            </w:pPr>
            <w:r w:rsidRPr="006D308C">
              <w:rPr>
                <w:rFonts w:asciiTheme="majorHAnsi" w:hAnsiTheme="majorHAnsi" w:cstheme="majorHAnsi"/>
                <w:color w:val="FF0000"/>
                <w:sz w:val="18"/>
                <w:szCs w:val="18"/>
              </w:rPr>
              <w:t xml:space="preserve">Chapter 2 Video Case: Observing and Monitoring DUE: 6/1 </w:t>
            </w:r>
            <w:bookmarkStart w:id="3" w:name="_Hlk514333098"/>
            <w:r w:rsidRPr="006D308C">
              <w:rPr>
                <w:rFonts w:asciiTheme="majorHAnsi" w:hAnsiTheme="majorHAnsi" w:cstheme="majorHAnsi"/>
                <w:sz w:val="18"/>
                <w:szCs w:val="18"/>
              </w:rPr>
              <w:t xml:space="preserve">(10 points) </w:t>
            </w:r>
            <w:bookmarkEnd w:id="3"/>
          </w:p>
          <w:p w:rsidR="006D308C" w:rsidRPr="006D308C" w:rsidRDefault="006D308C" w:rsidP="00B17F3C">
            <w:pPr>
              <w:spacing w:after="0"/>
              <w:rPr>
                <w:rFonts w:asciiTheme="majorHAnsi" w:hAnsiTheme="majorHAnsi" w:cstheme="majorHAnsi"/>
                <w:sz w:val="18"/>
                <w:szCs w:val="18"/>
              </w:rPr>
            </w:pPr>
            <w:r w:rsidRPr="006D308C">
              <w:rPr>
                <w:rFonts w:asciiTheme="majorHAnsi" w:hAnsiTheme="majorHAnsi" w:cstheme="majorHAnsi"/>
                <w:color w:val="FF0000"/>
                <w:sz w:val="18"/>
                <w:szCs w:val="18"/>
              </w:rPr>
              <w:t xml:space="preserve">Chapter 2 Quiz: Wrapping it Up </w:t>
            </w:r>
            <w:r w:rsidRPr="006D308C">
              <w:rPr>
                <w:rFonts w:asciiTheme="majorHAnsi" w:hAnsiTheme="majorHAnsi" w:cstheme="majorHAnsi"/>
                <w:sz w:val="18"/>
                <w:szCs w:val="18"/>
              </w:rPr>
              <w:t>(10 points) DUE by 6/2</w:t>
            </w:r>
          </w:p>
          <w:p w:rsidR="00B17F3C" w:rsidRDefault="00B17F3C" w:rsidP="00B17F3C">
            <w:pPr>
              <w:spacing w:after="0"/>
              <w:rPr>
                <w:rFonts w:asciiTheme="majorHAnsi" w:hAnsiTheme="majorHAnsi" w:cstheme="majorHAnsi"/>
                <w:b/>
                <w:sz w:val="18"/>
                <w:szCs w:val="18"/>
              </w:rPr>
            </w:pPr>
          </w:p>
          <w:p w:rsidR="006D308C" w:rsidRPr="006D308C" w:rsidRDefault="006D308C" w:rsidP="00B17F3C">
            <w:pPr>
              <w:spacing w:after="0"/>
              <w:rPr>
                <w:rFonts w:asciiTheme="majorHAnsi" w:hAnsiTheme="majorHAnsi" w:cstheme="majorHAnsi"/>
                <w:b/>
                <w:sz w:val="18"/>
                <w:szCs w:val="18"/>
              </w:rPr>
            </w:pPr>
            <w:r w:rsidRPr="006D308C">
              <w:rPr>
                <w:rFonts w:asciiTheme="majorHAnsi" w:hAnsiTheme="majorHAnsi" w:cstheme="majorHAnsi"/>
                <w:b/>
                <w:sz w:val="18"/>
                <w:szCs w:val="18"/>
              </w:rPr>
              <w:t xml:space="preserve">Assignment: </w:t>
            </w:r>
          </w:p>
          <w:p w:rsidR="006D308C" w:rsidRPr="006D308C" w:rsidRDefault="006D308C" w:rsidP="00B17F3C">
            <w:pPr>
              <w:spacing w:after="0"/>
              <w:rPr>
                <w:rFonts w:asciiTheme="majorHAnsi" w:hAnsiTheme="majorHAnsi" w:cstheme="majorHAnsi"/>
                <w:b/>
                <w:sz w:val="18"/>
                <w:szCs w:val="18"/>
              </w:rPr>
            </w:pPr>
            <w:r w:rsidRPr="006D308C">
              <w:rPr>
                <w:rFonts w:asciiTheme="majorHAnsi" w:hAnsiTheme="majorHAnsi" w:cstheme="majorHAnsi"/>
                <w:sz w:val="18"/>
                <w:szCs w:val="18"/>
              </w:rPr>
              <w:t xml:space="preserve">Early Litearcy Reflection (20 points) </w:t>
            </w:r>
            <w:r w:rsidRPr="006D308C">
              <w:rPr>
                <w:rFonts w:asciiTheme="majorHAnsi" w:hAnsiTheme="majorHAnsi" w:cstheme="majorHAnsi"/>
                <w:b/>
                <w:sz w:val="18"/>
                <w:szCs w:val="18"/>
              </w:rPr>
              <w:t>DUE 5/31</w:t>
            </w:r>
          </w:p>
          <w:p w:rsidR="00B17F3C" w:rsidRDefault="00B17F3C" w:rsidP="00B17F3C">
            <w:pPr>
              <w:spacing w:after="0"/>
              <w:rPr>
                <w:rFonts w:asciiTheme="majorHAnsi" w:hAnsiTheme="majorHAnsi" w:cstheme="majorHAnsi"/>
                <w:b/>
                <w:sz w:val="18"/>
                <w:szCs w:val="18"/>
              </w:rPr>
            </w:pPr>
          </w:p>
          <w:p w:rsidR="006D308C" w:rsidRPr="006D308C" w:rsidRDefault="006D308C" w:rsidP="00B17F3C">
            <w:pPr>
              <w:spacing w:after="0"/>
              <w:rPr>
                <w:rFonts w:asciiTheme="majorHAnsi" w:hAnsiTheme="majorHAnsi" w:cstheme="majorHAnsi"/>
                <w:b/>
                <w:sz w:val="18"/>
                <w:szCs w:val="18"/>
              </w:rPr>
            </w:pPr>
            <w:r w:rsidRPr="006D308C">
              <w:rPr>
                <w:rFonts w:asciiTheme="majorHAnsi" w:hAnsiTheme="majorHAnsi" w:cstheme="majorHAnsi"/>
                <w:b/>
                <w:sz w:val="18"/>
                <w:szCs w:val="18"/>
              </w:rPr>
              <w:t xml:space="preserve">Discussion Board: </w:t>
            </w:r>
          </w:p>
          <w:p w:rsidR="006D308C" w:rsidRPr="006D308C" w:rsidRDefault="006D308C" w:rsidP="00B17F3C">
            <w:pPr>
              <w:spacing w:after="0"/>
              <w:rPr>
                <w:rFonts w:asciiTheme="majorHAnsi" w:hAnsiTheme="majorHAnsi" w:cstheme="majorHAnsi"/>
                <w:b/>
                <w:sz w:val="18"/>
                <w:szCs w:val="18"/>
              </w:rPr>
            </w:pPr>
            <w:r w:rsidRPr="006D308C">
              <w:rPr>
                <w:rFonts w:asciiTheme="majorHAnsi" w:hAnsiTheme="majorHAnsi" w:cstheme="majorHAnsi"/>
                <w:sz w:val="18"/>
                <w:szCs w:val="18"/>
              </w:rPr>
              <w:t xml:space="preserve">Introduction </w:t>
            </w:r>
            <w:r w:rsidRPr="006D308C">
              <w:rPr>
                <w:rFonts w:asciiTheme="majorHAnsi" w:hAnsiTheme="majorHAnsi" w:cstheme="majorHAnsi"/>
                <w:b/>
                <w:sz w:val="18"/>
                <w:szCs w:val="18"/>
              </w:rPr>
              <w:t>DUE 6/1</w:t>
            </w:r>
          </w:p>
          <w:p w:rsidR="006D308C" w:rsidRPr="006D308C" w:rsidRDefault="006D308C" w:rsidP="00B17F3C">
            <w:pPr>
              <w:spacing w:after="0"/>
              <w:rPr>
                <w:rFonts w:asciiTheme="majorHAnsi" w:hAnsiTheme="majorHAnsi" w:cstheme="majorHAnsi"/>
                <w:sz w:val="18"/>
                <w:szCs w:val="18"/>
              </w:rPr>
            </w:pPr>
            <w:r w:rsidRPr="006D308C">
              <w:rPr>
                <w:rFonts w:asciiTheme="majorHAnsi" w:hAnsiTheme="majorHAnsi" w:cstheme="majorHAnsi"/>
                <w:sz w:val="18"/>
                <w:szCs w:val="18"/>
              </w:rPr>
              <w:t>Course Information</w:t>
            </w:r>
          </w:p>
          <w:p w:rsidR="006D308C" w:rsidRPr="006D308C" w:rsidRDefault="006D308C" w:rsidP="00B17F3C">
            <w:pPr>
              <w:shd w:val="clear" w:color="auto" w:fill="FFFFFF"/>
              <w:spacing w:after="0" w:line="240" w:lineRule="auto"/>
              <w:outlineLvl w:val="0"/>
              <w:rPr>
                <w:rFonts w:asciiTheme="majorHAnsi" w:hAnsiTheme="majorHAnsi" w:cstheme="majorHAnsi"/>
                <w:sz w:val="18"/>
                <w:szCs w:val="18"/>
              </w:rPr>
            </w:pPr>
          </w:p>
        </w:tc>
      </w:tr>
      <w:tr w:rsidR="006D308C" w:rsidRPr="00430207" w:rsidTr="006D0226">
        <w:trPr>
          <w:trHeight w:val="4873"/>
        </w:trPr>
        <w:tc>
          <w:tcPr>
            <w:tcW w:w="1075" w:type="dxa"/>
            <w:shd w:val="clear" w:color="auto" w:fill="auto"/>
          </w:tcPr>
          <w:p w:rsidR="006D308C" w:rsidRPr="00C052B4" w:rsidRDefault="006D308C" w:rsidP="00B17F3C">
            <w:pPr>
              <w:spacing w:after="0"/>
              <w:rPr>
                <w:b/>
              </w:rPr>
            </w:pPr>
            <w:r w:rsidRPr="00C052B4">
              <w:rPr>
                <w:b/>
              </w:rPr>
              <w:lastRenderedPageBreak/>
              <w:t>Week 2: 6/3-6/9</w:t>
            </w:r>
          </w:p>
          <w:p w:rsidR="006D308C" w:rsidRPr="0085546D" w:rsidRDefault="006D308C" w:rsidP="00B17F3C">
            <w:pPr>
              <w:spacing w:after="0"/>
              <w:rPr>
                <w:rFonts w:asciiTheme="majorHAnsi" w:hAnsiTheme="majorHAnsi" w:cstheme="majorHAnsi"/>
                <w:sz w:val="18"/>
                <w:szCs w:val="18"/>
              </w:rPr>
            </w:pPr>
          </w:p>
        </w:tc>
        <w:tc>
          <w:tcPr>
            <w:tcW w:w="2070" w:type="dxa"/>
            <w:shd w:val="clear" w:color="auto" w:fill="auto"/>
          </w:tcPr>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Language Development &amp; Literacy: Preschoolers</w:t>
            </w:r>
          </w:p>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 xml:space="preserve"> Storytelling, Dramatization &amp; Poetry</w:t>
            </w:r>
          </w:p>
          <w:p w:rsidR="006D308C" w:rsidRPr="0085546D" w:rsidRDefault="006D308C" w:rsidP="00B17F3C">
            <w:pPr>
              <w:spacing w:after="0"/>
              <w:rPr>
                <w:rFonts w:asciiTheme="majorHAnsi" w:hAnsiTheme="majorHAnsi"/>
                <w:sz w:val="18"/>
                <w:szCs w:val="18"/>
              </w:rPr>
            </w:pPr>
          </w:p>
        </w:tc>
        <w:tc>
          <w:tcPr>
            <w:tcW w:w="2610" w:type="dxa"/>
          </w:tcPr>
          <w:p w:rsidR="006D308C" w:rsidRPr="0085546D" w:rsidRDefault="006D308C" w:rsidP="00B17F3C">
            <w:pPr>
              <w:spacing w:after="0"/>
              <w:rPr>
                <w:rFonts w:asciiTheme="majorHAnsi" w:hAnsiTheme="majorHAnsi" w:cstheme="majorHAnsi"/>
                <w:color w:val="2D3B45"/>
                <w:sz w:val="18"/>
                <w:szCs w:val="18"/>
                <w:shd w:val="clear" w:color="auto" w:fill="FFFFFF"/>
              </w:rPr>
            </w:pPr>
            <w:r w:rsidRPr="0085546D">
              <w:rPr>
                <w:rFonts w:asciiTheme="majorHAnsi" w:hAnsiTheme="majorHAnsi" w:cstheme="majorHAnsi"/>
                <w:color w:val="2D3B45"/>
                <w:sz w:val="18"/>
                <w:szCs w:val="18"/>
                <w:shd w:val="clear" w:color="auto" w:fill="FFFFFF"/>
              </w:rPr>
              <w:t>Chapters 3, 9 &amp; 10</w:t>
            </w:r>
          </w:p>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Chapter 3: Preschool Years</w:t>
            </w:r>
          </w:p>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 xml:space="preserve">Chapter 9: Storytelling </w:t>
            </w:r>
          </w:p>
          <w:p w:rsidR="006D308C" w:rsidRPr="0085546D" w:rsidRDefault="006D308C" w:rsidP="00B17F3C">
            <w:pPr>
              <w:spacing w:after="0"/>
              <w:rPr>
                <w:rFonts w:asciiTheme="majorHAnsi" w:hAnsiTheme="majorHAnsi" w:cstheme="majorHAnsi"/>
                <w:sz w:val="18"/>
                <w:szCs w:val="18"/>
              </w:rPr>
            </w:pPr>
            <w:r w:rsidRPr="0085546D">
              <w:rPr>
                <w:rFonts w:asciiTheme="majorHAnsi" w:hAnsiTheme="majorHAnsi"/>
                <w:sz w:val="18"/>
                <w:szCs w:val="18"/>
              </w:rPr>
              <w:t>Chapter 10: Poetry</w:t>
            </w:r>
          </w:p>
        </w:tc>
        <w:tc>
          <w:tcPr>
            <w:tcW w:w="5130" w:type="dxa"/>
            <w:shd w:val="clear" w:color="auto" w:fill="auto"/>
          </w:tcPr>
          <w:p w:rsidR="006D308C" w:rsidRPr="006D308C" w:rsidRDefault="006D308C" w:rsidP="00B17F3C">
            <w:pPr>
              <w:spacing w:after="0"/>
              <w:rPr>
                <w:rFonts w:asciiTheme="majorHAnsi" w:hAnsiTheme="majorHAnsi" w:cstheme="majorHAnsi"/>
                <w:b/>
                <w:sz w:val="18"/>
                <w:szCs w:val="20"/>
              </w:rPr>
            </w:pPr>
            <w:bookmarkStart w:id="4" w:name="_Hlk514355707"/>
            <w:r w:rsidRPr="006D308C">
              <w:rPr>
                <w:rFonts w:asciiTheme="majorHAnsi" w:hAnsiTheme="majorHAnsi" w:cstheme="majorHAnsi"/>
                <w:b/>
                <w:sz w:val="18"/>
                <w:szCs w:val="20"/>
              </w:rPr>
              <w:t xml:space="preserve">PowerPoints: </w:t>
            </w:r>
          </w:p>
          <w:p w:rsidR="006D308C" w:rsidRPr="006D308C" w:rsidRDefault="006D308C" w:rsidP="00B17F3C">
            <w:pPr>
              <w:spacing w:after="0"/>
              <w:ind w:left="720"/>
              <w:rPr>
                <w:rFonts w:asciiTheme="majorHAnsi" w:hAnsiTheme="majorHAnsi" w:cstheme="majorHAnsi"/>
                <w:sz w:val="18"/>
                <w:szCs w:val="20"/>
              </w:rPr>
            </w:pPr>
            <w:r w:rsidRPr="006D308C">
              <w:rPr>
                <w:rFonts w:asciiTheme="majorHAnsi" w:hAnsiTheme="majorHAnsi" w:cstheme="majorHAnsi"/>
                <w:sz w:val="18"/>
                <w:szCs w:val="20"/>
              </w:rPr>
              <w:t>Chapter 3</w:t>
            </w:r>
          </w:p>
          <w:p w:rsidR="006D308C" w:rsidRDefault="006D308C" w:rsidP="00B17F3C">
            <w:pPr>
              <w:spacing w:after="0"/>
              <w:ind w:left="720"/>
              <w:rPr>
                <w:rFonts w:asciiTheme="majorHAnsi" w:hAnsiTheme="majorHAnsi" w:cstheme="majorHAnsi"/>
                <w:sz w:val="18"/>
                <w:szCs w:val="20"/>
              </w:rPr>
            </w:pPr>
            <w:r w:rsidRPr="006D308C">
              <w:rPr>
                <w:rFonts w:asciiTheme="majorHAnsi" w:hAnsiTheme="majorHAnsi" w:cstheme="majorHAnsi"/>
                <w:sz w:val="18"/>
                <w:szCs w:val="20"/>
              </w:rPr>
              <w:t>Chapter 9 &amp; 10</w:t>
            </w:r>
          </w:p>
          <w:p w:rsidR="00B17F3C" w:rsidRDefault="00B17F3C" w:rsidP="00B17F3C">
            <w:pPr>
              <w:spacing w:after="0"/>
              <w:ind w:left="720"/>
              <w:rPr>
                <w:rFonts w:asciiTheme="majorHAnsi" w:hAnsiTheme="majorHAnsi" w:cstheme="majorHAnsi"/>
                <w:sz w:val="18"/>
                <w:szCs w:val="20"/>
              </w:rPr>
            </w:pPr>
          </w:p>
          <w:p w:rsidR="006D308C" w:rsidRPr="006D308C" w:rsidRDefault="006D308C" w:rsidP="00B17F3C">
            <w:pPr>
              <w:spacing w:after="0"/>
              <w:rPr>
                <w:rFonts w:asciiTheme="majorHAnsi" w:hAnsiTheme="majorHAnsi" w:cstheme="majorHAnsi"/>
                <w:b/>
                <w:sz w:val="18"/>
                <w:szCs w:val="18"/>
              </w:rPr>
            </w:pPr>
            <w:r w:rsidRPr="006D308C">
              <w:rPr>
                <w:rFonts w:asciiTheme="majorHAnsi" w:hAnsiTheme="majorHAnsi" w:cstheme="majorHAnsi"/>
                <w:b/>
                <w:sz w:val="18"/>
                <w:szCs w:val="18"/>
              </w:rPr>
              <w:t xml:space="preserve">Resources: </w:t>
            </w:r>
          </w:p>
          <w:bookmarkEnd w:id="4"/>
          <w:p w:rsidR="006D308C" w:rsidRPr="006D308C" w:rsidRDefault="006D308C" w:rsidP="00B17F3C">
            <w:pPr>
              <w:spacing w:after="0"/>
              <w:rPr>
                <w:rFonts w:asciiTheme="majorHAnsi" w:hAnsiTheme="majorHAnsi" w:cstheme="majorHAnsi"/>
                <w:sz w:val="18"/>
                <w:szCs w:val="20"/>
              </w:rPr>
            </w:pPr>
            <w:r w:rsidRPr="006D308C">
              <w:rPr>
                <w:rFonts w:asciiTheme="majorHAnsi" w:hAnsiTheme="majorHAnsi" w:cstheme="majorHAnsi"/>
                <w:sz w:val="18"/>
                <w:szCs w:val="20"/>
              </w:rPr>
              <w:t>Chapter 3 Learning Objectives and Standards</w:t>
            </w:r>
          </w:p>
          <w:p w:rsidR="006D308C" w:rsidRPr="006D308C" w:rsidRDefault="006D308C" w:rsidP="00B17F3C">
            <w:pPr>
              <w:spacing w:after="0"/>
              <w:rPr>
                <w:rFonts w:asciiTheme="majorHAnsi" w:hAnsiTheme="majorHAnsi" w:cstheme="majorHAnsi"/>
                <w:sz w:val="18"/>
                <w:szCs w:val="20"/>
              </w:rPr>
            </w:pPr>
            <w:r w:rsidRPr="006D308C">
              <w:rPr>
                <w:rFonts w:asciiTheme="majorHAnsi" w:hAnsiTheme="majorHAnsi" w:cstheme="majorHAnsi"/>
                <w:sz w:val="18"/>
                <w:szCs w:val="20"/>
              </w:rPr>
              <w:t>Chapter 3: Preschool Years</w:t>
            </w:r>
          </w:p>
          <w:p w:rsidR="006D308C" w:rsidRPr="006D308C" w:rsidRDefault="006D308C" w:rsidP="00B17F3C">
            <w:pPr>
              <w:spacing w:after="0"/>
              <w:rPr>
                <w:rFonts w:asciiTheme="majorHAnsi" w:hAnsiTheme="majorHAnsi" w:cstheme="majorHAnsi"/>
                <w:sz w:val="18"/>
                <w:szCs w:val="20"/>
              </w:rPr>
            </w:pPr>
            <w:r w:rsidRPr="006D308C">
              <w:rPr>
                <w:rFonts w:asciiTheme="majorHAnsi" w:hAnsiTheme="majorHAnsi" w:cstheme="majorHAnsi"/>
                <w:sz w:val="18"/>
                <w:szCs w:val="20"/>
              </w:rPr>
              <w:t xml:space="preserve">Chapter 3: </w:t>
            </w:r>
            <w:proofErr w:type="spellStart"/>
            <w:r w:rsidRPr="006D308C">
              <w:rPr>
                <w:rFonts w:asciiTheme="majorHAnsi" w:hAnsiTheme="majorHAnsi" w:cstheme="majorHAnsi"/>
                <w:sz w:val="18"/>
                <w:szCs w:val="20"/>
              </w:rPr>
              <w:t>TeachSource</w:t>
            </w:r>
            <w:proofErr w:type="spellEnd"/>
            <w:r w:rsidRPr="006D308C">
              <w:rPr>
                <w:rFonts w:asciiTheme="majorHAnsi" w:hAnsiTheme="majorHAnsi" w:cstheme="majorHAnsi"/>
                <w:sz w:val="18"/>
                <w:szCs w:val="20"/>
              </w:rPr>
              <w:t xml:space="preserve"> Digital Downloads</w:t>
            </w:r>
          </w:p>
          <w:p w:rsidR="006D308C" w:rsidRPr="006D308C" w:rsidRDefault="006D308C" w:rsidP="00B17F3C">
            <w:pPr>
              <w:spacing w:after="0"/>
              <w:rPr>
                <w:rFonts w:asciiTheme="majorHAnsi" w:hAnsiTheme="majorHAnsi" w:cstheme="majorHAnsi"/>
                <w:sz w:val="18"/>
                <w:szCs w:val="20"/>
              </w:rPr>
            </w:pPr>
            <w:r w:rsidRPr="006D308C">
              <w:rPr>
                <w:rFonts w:asciiTheme="majorHAnsi" w:hAnsiTheme="majorHAnsi" w:cstheme="majorHAnsi"/>
                <w:sz w:val="18"/>
                <w:szCs w:val="20"/>
              </w:rPr>
              <w:t>Chapter 9 &amp; 10 Learning Objectives and Standards</w:t>
            </w:r>
          </w:p>
          <w:p w:rsidR="006D308C" w:rsidRPr="006D308C" w:rsidRDefault="006D308C" w:rsidP="00B17F3C">
            <w:pPr>
              <w:spacing w:after="0"/>
              <w:rPr>
                <w:rFonts w:asciiTheme="majorHAnsi" w:hAnsiTheme="majorHAnsi" w:cstheme="majorHAnsi"/>
                <w:sz w:val="18"/>
                <w:szCs w:val="20"/>
              </w:rPr>
            </w:pPr>
            <w:r w:rsidRPr="006D308C">
              <w:rPr>
                <w:rFonts w:asciiTheme="majorHAnsi" w:hAnsiTheme="majorHAnsi" w:cstheme="majorHAnsi"/>
                <w:sz w:val="18"/>
                <w:szCs w:val="20"/>
              </w:rPr>
              <w:t>Chapter 9 &amp; 10 Digital Downloads</w:t>
            </w:r>
          </w:p>
          <w:p w:rsidR="006D308C" w:rsidRPr="006D308C" w:rsidRDefault="006D308C" w:rsidP="00B17F3C">
            <w:pPr>
              <w:spacing w:after="0"/>
              <w:rPr>
                <w:rFonts w:asciiTheme="majorHAnsi" w:hAnsiTheme="majorHAnsi" w:cstheme="majorHAnsi"/>
                <w:sz w:val="18"/>
                <w:szCs w:val="20"/>
              </w:rPr>
            </w:pPr>
            <w:r w:rsidRPr="006D308C">
              <w:rPr>
                <w:rFonts w:asciiTheme="majorHAnsi" w:hAnsiTheme="majorHAnsi" w:cstheme="majorHAnsi"/>
                <w:sz w:val="18"/>
                <w:szCs w:val="20"/>
              </w:rPr>
              <w:t>Chapter 9: Storytelling</w:t>
            </w:r>
          </w:p>
          <w:p w:rsidR="006D308C" w:rsidRDefault="006D308C" w:rsidP="00B17F3C">
            <w:pPr>
              <w:spacing w:after="0"/>
              <w:rPr>
                <w:rFonts w:asciiTheme="majorHAnsi" w:hAnsiTheme="majorHAnsi" w:cstheme="majorHAnsi"/>
                <w:sz w:val="18"/>
                <w:szCs w:val="20"/>
              </w:rPr>
            </w:pPr>
            <w:r w:rsidRPr="006D308C">
              <w:rPr>
                <w:rFonts w:asciiTheme="majorHAnsi" w:hAnsiTheme="majorHAnsi" w:cstheme="majorHAnsi"/>
                <w:sz w:val="18"/>
                <w:szCs w:val="20"/>
              </w:rPr>
              <w:t>Chapter 10: Poetry</w:t>
            </w:r>
          </w:p>
          <w:p w:rsidR="00B17F3C" w:rsidRDefault="00B17F3C" w:rsidP="00B17F3C">
            <w:pPr>
              <w:spacing w:after="0"/>
              <w:rPr>
                <w:rFonts w:asciiTheme="majorHAnsi" w:hAnsiTheme="majorHAnsi" w:cstheme="majorHAnsi"/>
                <w:b/>
                <w:sz w:val="18"/>
                <w:szCs w:val="18"/>
              </w:rPr>
            </w:pPr>
          </w:p>
          <w:p w:rsidR="006D308C" w:rsidRPr="006D308C" w:rsidRDefault="006D308C" w:rsidP="00B17F3C">
            <w:pPr>
              <w:spacing w:after="0"/>
              <w:rPr>
                <w:rFonts w:asciiTheme="majorHAnsi" w:hAnsiTheme="majorHAnsi" w:cstheme="majorHAnsi"/>
                <w:sz w:val="18"/>
                <w:szCs w:val="18"/>
              </w:rPr>
            </w:pPr>
            <w:r w:rsidRPr="006D308C">
              <w:rPr>
                <w:rFonts w:asciiTheme="majorHAnsi" w:hAnsiTheme="majorHAnsi" w:cstheme="majorHAnsi"/>
                <w:b/>
                <w:sz w:val="18"/>
                <w:szCs w:val="18"/>
              </w:rPr>
              <w:t>Quizzes and Video Cases</w:t>
            </w:r>
            <w:r>
              <w:rPr>
                <w:rFonts w:asciiTheme="majorHAnsi" w:hAnsiTheme="majorHAnsi" w:cstheme="majorHAnsi"/>
                <w:sz w:val="18"/>
                <w:szCs w:val="18"/>
              </w:rPr>
              <w:t>:</w:t>
            </w:r>
          </w:p>
          <w:p w:rsidR="006D308C" w:rsidRPr="006D308C" w:rsidRDefault="006D308C" w:rsidP="00B17F3C">
            <w:pPr>
              <w:spacing w:after="0"/>
              <w:rPr>
                <w:rFonts w:asciiTheme="majorHAnsi" w:hAnsiTheme="majorHAnsi" w:cstheme="majorHAnsi"/>
                <w:color w:val="FF0000"/>
                <w:sz w:val="18"/>
                <w:szCs w:val="20"/>
              </w:rPr>
            </w:pPr>
            <w:r w:rsidRPr="006D308C">
              <w:rPr>
                <w:rFonts w:asciiTheme="majorHAnsi" w:hAnsiTheme="majorHAnsi" w:cstheme="majorHAnsi"/>
                <w:color w:val="FF0000"/>
                <w:sz w:val="18"/>
                <w:szCs w:val="20"/>
              </w:rPr>
              <w:t xml:space="preserve">Chapter 3 Video Case: Preschool Communication Development Through… DUE 6/6 </w:t>
            </w:r>
            <w:r w:rsidRPr="006D308C">
              <w:rPr>
                <w:rFonts w:asciiTheme="majorHAnsi" w:hAnsiTheme="majorHAnsi" w:cstheme="majorHAnsi"/>
                <w:sz w:val="18"/>
                <w:szCs w:val="20"/>
              </w:rPr>
              <w:t>(10 points)</w:t>
            </w:r>
          </w:p>
          <w:p w:rsidR="006D308C" w:rsidRPr="006D308C" w:rsidRDefault="006D308C" w:rsidP="00B17F3C">
            <w:pPr>
              <w:spacing w:after="0"/>
              <w:rPr>
                <w:rFonts w:asciiTheme="majorHAnsi" w:hAnsiTheme="majorHAnsi" w:cstheme="majorHAnsi"/>
                <w:color w:val="FF0000"/>
                <w:sz w:val="18"/>
                <w:szCs w:val="20"/>
              </w:rPr>
            </w:pPr>
            <w:r w:rsidRPr="006D308C">
              <w:rPr>
                <w:rFonts w:asciiTheme="majorHAnsi" w:hAnsiTheme="majorHAnsi" w:cstheme="majorHAnsi"/>
                <w:color w:val="FF0000"/>
                <w:sz w:val="18"/>
                <w:szCs w:val="20"/>
              </w:rPr>
              <w:t xml:space="preserve">Chapter 3 Quiz: Did you Get it </w:t>
            </w:r>
            <w:r w:rsidRPr="006D308C">
              <w:rPr>
                <w:rFonts w:asciiTheme="majorHAnsi" w:hAnsiTheme="majorHAnsi" w:cstheme="majorHAnsi"/>
                <w:sz w:val="18"/>
                <w:szCs w:val="20"/>
              </w:rPr>
              <w:t>(15 points) DUE BY 6/9</w:t>
            </w:r>
          </w:p>
          <w:p w:rsidR="006D308C" w:rsidRPr="006D308C" w:rsidRDefault="006D308C" w:rsidP="00B17F3C">
            <w:pPr>
              <w:spacing w:after="0"/>
              <w:rPr>
                <w:rFonts w:asciiTheme="majorHAnsi" w:hAnsiTheme="majorHAnsi" w:cstheme="majorHAnsi"/>
                <w:sz w:val="18"/>
                <w:szCs w:val="20"/>
              </w:rPr>
            </w:pPr>
            <w:r w:rsidRPr="006D308C">
              <w:rPr>
                <w:rFonts w:asciiTheme="majorHAnsi" w:hAnsiTheme="majorHAnsi" w:cstheme="majorHAnsi"/>
                <w:color w:val="FF0000"/>
                <w:sz w:val="18"/>
                <w:szCs w:val="20"/>
              </w:rPr>
              <w:t xml:space="preserve">Chapter 10 Video Case: Integrating Stem and Poetry in Grade 1 Classroom DUE 6/8 </w:t>
            </w:r>
            <w:r w:rsidRPr="006D308C">
              <w:rPr>
                <w:rFonts w:asciiTheme="majorHAnsi" w:hAnsiTheme="majorHAnsi" w:cstheme="majorHAnsi"/>
                <w:sz w:val="18"/>
                <w:szCs w:val="20"/>
              </w:rPr>
              <w:t>(10 points)</w:t>
            </w:r>
          </w:p>
          <w:p w:rsidR="00B17F3C" w:rsidRDefault="00B17F3C" w:rsidP="00B17F3C">
            <w:pPr>
              <w:spacing w:after="0"/>
              <w:rPr>
                <w:rFonts w:asciiTheme="majorHAnsi" w:hAnsiTheme="majorHAnsi" w:cstheme="majorHAnsi"/>
                <w:b/>
                <w:sz w:val="18"/>
                <w:szCs w:val="20"/>
              </w:rPr>
            </w:pPr>
          </w:p>
          <w:p w:rsidR="006D308C" w:rsidRPr="006D308C" w:rsidRDefault="006D308C" w:rsidP="00B17F3C">
            <w:pPr>
              <w:spacing w:after="0"/>
              <w:rPr>
                <w:rFonts w:asciiTheme="majorHAnsi" w:hAnsiTheme="majorHAnsi" w:cstheme="majorHAnsi"/>
                <w:b/>
                <w:sz w:val="18"/>
                <w:szCs w:val="20"/>
              </w:rPr>
            </w:pPr>
            <w:r w:rsidRPr="006D308C">
              <w:rPr>
                <w:rFonts w:asciiTheme="majorHAnsi" w:hAnsiTheme="majorHAnsi" w:cstheme="majorHAnsi"/>
                <w:b/>
                <w:sz w:val="18"/>
                <w:szCs w:val="20"/>
              </w:rPr>
              <w:t xml:space="preserve">Assignment: </w:t>
            </w:r>
          </w:p>
          <w:p w:rsidR="006D308C" w:rsidRPr="006D308C" w:rsidRDefault="006D308C" w:rsidP="00B17F3C">
            <w:pPr>
              <w:spacing w:after="0"/>
              <w:rPr>
                <w:rFonts w:asciiTheme="majorHAnsi" w:hAnsiTheme="majorHAnsi" w:cstheme="majorHAnsi"/>
                <w:b/>
                <w:i/>
                <w:sz w:val="18"/>
                <w:szCs w:val="20"/>
              </w:rPr>
            </w:pPr>
            <w:r w:rsidRPr="006D308C">
              <w:rPr>
                <w:rFonts w:asciiTheme="majorHAnsi" w:hAnsiTheme="majorHAnsi" w:cstheme="majorHAnsi"/>
                <w:sz w:val="18"/>
                <w:szCs w:val="20"/>
              </w:rPr>
              <w:t xml:space="preserve">No Assignment is </w:t>
            </w:r>
            <w:proofErr w:type="gramStart"/>
            <w:r w:rsidRPr="006D308C">
              <w:rPr>
                <w:rFonts w:asciiTheme="majorHAnsi" w:hAnsiTheme="majorHAnsi" w:cstheme="majorHAnsi"/>
                <w:sz w:val="18"/>
                <w:szCs w:val="20"/>
              </w:rPr>
              <w:t>due,</w:t>
            </w:r>
            <w:proofErr w:type="gramEnd"/>
            <w:r w:rsidRPr="006D308C">
              <w:rPr>
                <w:rFonts w:asciiTheme="majorHAnsi" w:hAnsiTheme="majorHAnsi" w:cstheme="majorHAnsi"/>
                <w:sz w:val="18"/>
                <w:szCs w:val="20"/>
              </w:rPr>
              <w:t xml:space="preserve"> however you should be working </w:t>
            </w:r>
            <w:r w:rsidRPr="006D308C">
              <w:rPr>
                <w:rFonts w:asciiTheme="majorHAnsi" w:hAnsiTheme="majorHAnsi" w:cstheme="majorHAnsi"/>
                <w:i/>
                <w:sz w:val="18"/>
                <w:szCs w:val="20"/>
              </w:rPr>
              <w:t>on Child Study</w:t>
            </w:r>
            <w:r w:rsidRPr="006D308C">
              <w:rPr>
                <w:rFonts w:asciiTheme="majorHAnsi" w:hAnsiTheme="majorHAnsi" w:cstheme="majorHAnsi"/>
                <w:sz w:val="18"/>
                <w:szCs w:val="20"/>
              </w:rPr>
              <w:t xml:space="preserve"> and </w:t>
            </w:r>
            <w:r w:rsidRPr="006D308C">
              <w:rPr>
                <w:rFonts w:asciiTheme="majorHAnsi" w:hAnsiTheme="majorHAnsi" w:cstheme="majorHAnsi"/>
                <w:i/>
                <w:sz w:val="18"/>
                <w:szCs w:val="20"/>
              </w:rPr>
              <w:t xml:space="preserve">Anchor Book Project. </w:t>
            </w:r>
          </w:p>
          <w:p w:rsidR="006D308C" w:rsidRPr="006D308C" w:rsidRDefault="006D308C" w:rsidP="00B17F3C">
            <w:pPr>
              <w:spacing w:after="0"/>
              <w:rPr>
                <w:rFonts w:asciiTheme="majorHAnsi" w:hAnsiTheme="majorHAnsi" w:cstheme="majorHAnsi"/>
                <w:b/>
                <w:sz w:val="18"/>
                <w:szCs w:val="20"/>
              </w:rPr>
            </w:pPr>
            <w:bookmarkStart w:id="5" w:name="_Hlk514356952"/>
            <w:r w:rsidRPr="006D308C">
              <w:rPr>
                <w:rFonts w:asciiTheme="majorHAnsi" w:hAnsiTheme="majorHAnsi" w:cstheme="majorHAnsi"/>
                <w:b/>
                <w:sz w:val="18"/>
                <w:szCs w:val="20"/>
              </w:rPr>
              <w:t xml:space="preserve">Discussion Board: </w:t>
            </w:r>
          </w:p>
          <w:p w:rsidR="006D308C" w:rsidRPr="006D308C" w:rsidRDefault="006D308C" w:rsidP="00B17F3C">
            <w:pPr>
              <w:spacing w:after="0"/>
              <w:rPr>
                <w:rFonts w:asciiTheme="majorHAnsi" w:hAnsiTheme="majorHAnsi" w:cstheme="majorHAnsi"/>
                <w:sz w:val="18"/>
                <w:szCs w:val="20"/>
              </w:rPr>
            </w:pPr>
            <w:r w:rsidRPr="006D308C">
              <w:rPr>
                <w:rFonts w:asciiTheme="majorHAnsi" w:hAnsiTheme="majorHAnsi" w:cstheme="majorHAnsi"/>
                <w:b/>
                <w:sz w:val="18"/>
                <w:szCs w:val="20"/>
              </w:rPr>
              <w:t xml:space="preserve">Storytelling in ECE </w:t>
            </w:r>
            <w:r w:rsidRPr="006D308C">
              <w:rPr>
                <w:rFonts w:asciiTheme="majorHAnsi" w:hAnsiTheme="majorHAnsi" w:cstheme="majorHAnsi"/>
                <w:sz w:val="18"/>
                <w:szCs w:val="20"/>
              </w:rPr>
              <w:t>(initial response due 6/5, response post due 6/7) (25 points)</w:t>
            </w:r>
            <w:bookmarkEnd w:id="5"/>
          </w:p>
        </w:tc>
      </w:tr>
      <w:tr w:rsidR="006D308C" w:rsidRPr="00430207" w:rsidTr="006D0226">
        <w:trPr>
          <w:trHeight w:val="2528"/>
        </w:trPr>
        <w:tc>
          <w:tcPr>
            <w:tcW w:w="1075" w:type="dxa"/>
            <w:shd w:val="clear" w:color="auto" w:fill="auto"/>
          </w:tcPr>
          <w:p w:rsidR="006D308C" w:rsidRDefault="006D308C" w:rsidP="00B17F3C">
            <w:pPr>
              <w:spacing w:after="0"/>
            </w:pPr>
            <w:r>
              <w:t>Week 3: 6/10- 6/16</w:t>
            </w:r>
          </w:p>
          <w:p w:rsidR="006D308C" w:rsidRPr="0085546D" w:rsidRDefault="006D308C" w:rsidP="00B17F3C">
            <w:pPr>
              <w:spacing w:after="0"/>
              <w:rPr>
                <w:rFonts w:asciiTheme="majorHAnsi" w:hAnsiTheme="majorHAnsi" w:cstheme="majorHAnsi"/>
                <w:sz w:val="18"/>
                <w:szCs w:val="18"/>
              </w:rPr>
            </w:pPr>
          </w:p>
        </w:tc>
        <w:tc>
          <w:tcPr>
            <w:tcW w:w="2070" w:type="dxa"/>
            <w:shd w:val="clear" w:color="auto" w:fill="auto"/>
          </w:tcPr>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 xml:space="preserve">Early Literacy: Historical Roots, Philosophies&amp; Programing Promoting </w:t>
            </w:r>
          </w:p>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Language &amp; Literacy Assessment &amp; Curriculum Planning</w:t>
            </w:r>
          </w:p>
          <w:p w:rsidR="006D308C" w:rsidRPr="0085546D" w:rsidRDefault="006D308C" w:rsidP="00B17F3C">
            <w:pPr>
              <w:spacing w:after="0"/>
              <w:rPr>
                <w:rFonts w:asciiTheme="majorHAnsi" w:hAnsiTheme="majorHAnsi" w:cstheme="majorHAnsi"/>
                <w:sz w:val="18"/>
                <w:szCs w:val="18"/>
              </w:rPr>
            </w:pPr>
            <w:r w:rsidRPr="0085546D">
              <w:rPr>
                <w:rFonts w:asciiTheme="majorHAnsi" w:hAnsiTheme="majorHAnsi"/>
                <w:sz w:val="18"/>
                <w:szCs w:val="18"/>
              </w:rPr>
              <w:t>Program Planning and Goals &amp; The Big 5 Review</w:t>
            </w:r>
          </w:p>
        </w:tc>
        <w:tc>
          <w:tcPr>
            <w:tcW w:w="2610" w:type="dxa"/>
          </w:tcPr>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Chapters 5 &amp; 6</w:t>
            </w:r>
          </w:p>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 xml:space="preserve">Chapter 5: Achieving Language and Literacy Goals through Program Planning </w:t>
            </w:r>
          </w:p>
          <w:p w:rsidR="006D308C" w:rsidRPr="0085546D" w:rsidRDefault="006D308C" w:rsidP="00B17F3C">
            <w:pPr>
              <w:spacing w:after="0"/>
              <w:rPr>
                <w:rFonts w:asciiTheme="majorHAnsi" w:hAnsiTheme="majorHAnsi" w:cstheme="majorHAnsi"/>
                <w:sz w:val="18"/>
                <w:szCs w:val="18"/>
              </w:rPr>
            </w:pPr>
            <w:r w:rsidRPr="0085546D">
              <w:rPr>
                <w:rFonts w:asciiTheme="majorHAnsi" w:hAnsiTheme="majorHAnsi"/>
                <w:sz w:val="18"/>
                <w:szCs w:val="18"/>
              </w:rPr>
              <w:t>Chapter 6: Promoting Language &amp; Literacy</w:t>
            </w:r>
          </w:p>
        </w:tc>
        <w:tc>
          <w:tcPr>
            <w:tcW w:w="5130" w:type="dxa"/>
            <w:shd w:val="clear" w:color="auto" w:fill="auto"/>
          </w:tcPr>
          <w:p w:rsidR="006D308C" w:rsidRPr="00451489" w:rsidRDefault="006D308C" w:rsidP="00B17F3C">
            <w:pPr>
              <w:spacing w:after="0"/>
              <w:rPr>
                <w:rFonts w:asciiTheme="majorHAnsi" w:hAnsiTheme="majorHAnsi" w:cstheme="majorHAnsi"/>
                <w:b/>
                <w:sz w:val="18"/>
                <w:szCs w:val="18"/>
              </w:rPr>
            </w:pPr>
            <w:bookmarkStart w:id="6" w:name="_Hlk514357306"/>
            <w:r w:rsidRPr="00451489">
              <w:rPr>
                <w:rFonts w:asciiTheme="majorHAnsi" w:hAnsiTheme="majorHAnsi" w:cstheme="majorHAnsi"/>
                <w:b/>
                <w:sz w:val="18"/>
                <w:szCs w:val="18"/>
              </w:rPr>
              <w:t xml:space="preserve">PowerPoints: </w:t>
            </w:r>
          </w:p>
          <w:p w:rsidR="006D308C" w:rsidRPr="00451489" w:rsidRDefault="006D308C" w:rsidP="00B17F3C">
            <w:pPr>
              <w:spacing w:after="0"/>
              <w:ind w:left="720"/>
              <w:rPr>
                <w:rFonts w:asciiTheme="majorHAnsi" w:hAnsiTheme="majorHAnsi" w:cstheme="majorHAnsi"/>
                <w:sz w:val="18"/>
                <w:szCs w:val="18"/>
              </w:rPr>
            </w:pPr>
            <w:r w:rsidRPr="00451489">
              <w:rPr>
                <w:rFonts w:asciiTheme="majorHAnsi" w:hAnsiTheme="majorHAnsi" w:cstheme="majorHAnsi"/>
                <w:sz w:val="18"/>
                <w:szCs w:val="18"/>
              </w:rPr>
              <w:t>Chapter 5</w:t>
            </w:r>
          </w:p>
          <w:p w:rsidR="006D308C" w:rsidRDefault="006D308C" w:rsidP="00B17F3C">
            <w:pPr>
              <w:spacing w:after="0"/>
              <w:ind w:left="720"/>
              <w:rPr>
                <w:rFonts w:asciiTheme="majorHAnsi" w:hAnsiTheme="majorHAnsi" w:cstheme="majorHAnsi"/>
                <w:sz w:val="18"/>
                <w:szCs w:val="18"/>
              </w:rPr>
            </w:pPr>
            <w:r w:rsidRPr="00451489">
              <w:rPr>
                <w:rFonts w:asciiTheme="majorHAnsi" w:hAnsiTheme="majorHAnsi" w:cstheme="majorHAnsi"/>
                <w:sz w:val="18"/>
                <w:szCs w:val="18"/>
              </w:rPr>
              <w:t>Chapter 6</w:t>
            </w:r>
          </w:p>
          <w:p w:rsidR="00B17F3C" w:rsidRDefault="00B17F3C" w:rsidP="00B17F3C">
            <w:pPr>
              <w:spacing w:after="0"/>
              <w:ind w:left="720"/>
              <w:rPr>
                <w:rFonts w:asciiTheme="majorHAnsi" w:hAnsiTheme="majorHAnsi" w:cstheme="majorHAnsi"/>
                <w:sz w:val="18"/>
                <w:szCs w:val="18"/>
              </w:rPr>
            </w:pPr>
          </w:p>
          <w:p w:rsidR="006D308C" w:rsidRPr="006D308C" w:rsidRDefault="006D308C" w:rsidP="00B17F3C">
            <w:pPr>
              <w:spacing w:after="0"/>
              <w:rPr>
                <w:rFonts w:asciiTheme="majorHAnsi" w:hAnsiTheme="majorHAnsi" w:cstheme="majorHAnsi"/>
                <w:b/>
                <w:sz w:val="18"/>
                <w:szCs w:val="18"/>
              </w:rPr>
            </w:pPr>
            <w:r w:rsidRPr="006D308C">
              <w:rPr>
                <w:rFonts w:asciiTheme="majorHAnsi" w:hAnsiTheme="majorHAnsi" w:cstheme="majorHAnsi"/>
                <w:b/>
                <w:sz w:val="18"/>
                <w:szCs w:val="18"/>
              </w:rPr>
              <w:t xml:space="preserve">Resources: </w:t>
            </w:r>
          </w:p>
          <w:bookmarkEnd w:id="6"/>
          <w:p w:rsidR="006D308C" w:rsidRPr="00451489" w:rsidRDefault="006D308C" w:rsidP="00B17F3C">
            <w:pPr>
              <w:spacing w:after="0"/>
              <w:rPr>
                <w:rFonts w:asciiTheme="majorHAnsi" w:hAnsiTheme="majorHAnsi" w:cstheme="majorHAnsi"/>
                <w:sz w:val="18"/>
                <w:szCs w:val="18"/>
              </w:rPr>
            </w:pPr>
            <w:r w:rsidRPr="00451489">
              <w:rPr>
                <w:rFonts w:asciiTheme="majorHAnsi" w:hAnsiTheme="majorHAnsi" w:cstheme="majorHAnsi"/>
                <w:sz w:val="18"/>
                <w:szCs w:val="18"/>
              </w:rPr>
              <w:t xml:space="preserve">Chapter 5 Learning Objectives and Standards </w:t>
            </w:r>
          </w:p>
          <w:p w:rsidR="006D308C" w:rsidRPr="00451489" w:rsidRDefault="006D308C" w:rsidP="00B17F3C">
            <w:pPr>
              <w:spacing w:after="0"/>
              <w:rPr>
                <w:rFonts w:asciiTheme="majorHAnsi" w:hAnsiTheme="majorHAnsi" w:cstheme="majorHAnsi"/>
                <w:sz w:val="18"/>
                <w:szCs w:val="18"/>
              </w:rPr>
            </w:pPr>
            <w:r w:rsidRPr="00451489">
              <w:rPr>
                <w:rFonts w:asciiTheme="majorHAnsi" w:hAnsiTheme="majorHAnsi" w:cstheme="majorHAnsi"/>
                <w:sz w:val="18"/>
                <w:szCs w:val="18"/>
              </w:rPr>
              <w:t>Chapter 5: Achieving Language and Literacy Goals through</w:t>
            </w:r>
          </w:p>
          <w:p w:rsidR="006D308C" w:rsidRPr="00451489" w:rsidRDefault="006D308C" w:rsidP="00B17F3C">
            <w:pPr>
              <w:spacing w:after="0"/>
              <w:rPr>
                <w:rFonts w:asciiTheme="majorHAnsi" w:hAnsiTheme="majorHAnsi" w:cstheme="majorHAnsi"/>
                <w:sz w:val="18"/>
                <w:szCs w:val="18"/>
              </w:rPr>
            </w:pPr>
            <w:r w:rsidRPr="00451489">
              <w:rPr>
                <w:rFonts w:asciiTheme="majorHAnsi" w:hAnsiTheme="majorHAnsi" w:cstheme="majorHAnsi"/>
                <w:sz w:val="18"/>
                <w:szCs w:val="18"/>
              </w:rPr>
              <w:t xml:space="preserve">Chapter 5&amp; 6: </w:t>
            </w:r>
            <w:proofErr w:type="spellStart"/>
            <w:r w:rsidRPr="00451489">
              <w:rPr>
                <w:rFonts w:asciiTheme="majorHAnsi" w:hAnsiTheme="majorHAnsi" w:cstheme="majorHAnsi"/>
                <w:sz w:val="18"/>
                <w:szCs w:val="18"/>
              </w:rPr>
              <w:t>Teachsource</w:t>
            </w:r>
            <w:proofErr w:type="spellEnd"/>
            <w:r w:rsidRPr="00451489">
              <w:rPr>
                <w:rFonts w:asciiTheme="majorHAnsi" w:hAnsiTheme="majorHAnsi" w:cstheme="majorHAnsi"/>
                <w:sz w:val="18"/>
                <w:szCs w:val="18"/>
              </w:rPr>
              <w:t xml:space="preserve"> Digital Download</w:t>
            </w:r>
          </w:p>
          <w:p w:rsidR="006D308C" w:rsidRPr="00451489" w:rsidRDefault="006D308C" w:rsidP="00B17F3C">
            <w:pPr>
              <w:spacing w:after="0"/>
              <w:rPr>
                <w:rFonts w:asciiTheme="majorHAnsi" w:hAnsiTheme="majorHAnsi" w:cstheme="majorHAnsi"/>
                <w:sz w:val="18"/>
                <w:szCs w:val="18"/>
              </w:rPr>
            </w:pPr>
            <w:r w:rsidRPr="00451489">
              <w:rPr>
                <w:rFonts w:asciiTheme="majorHAnsi" w:hAnsiTheme="majorHAnsi" w:cstheme="majorHAnsi"/>
                <w:sz w:val="18"/>
                <w:szCs w:val="18"/>
              </w:rPr>
              <w:t>Chapter 6 Learning Objectives and Standards</w:t>
            </w:r>
          </w:p>
          <w:p w:rsidR="006D308C" w:rsidRDefault="006D308C" w:rsidP="00B17F3C">
            <w:pPr>
              <w:spacing w:after="0"/>
              <w:rPr>
                <w:rFonts w:asciiTheme="majorHAnsi" w:hAnsiTheme="majorHAnsi" w:cstheme="majorHAnsi"/>
                <w:sz w:val="18"/>
                <w:szCs w:val="18"/>
              </w:rPr>
            </w:pPr>
            <w:r w:rsidRPr="00451489">
              <w:rPr>
                <w:rFonts w:asciiTheme="majorHAnsi" w:hAnsiTheme="majorHAnsi" w:cstheme="majorHAnsi"/>
                <w:sz w:val="18"/>
                <w:szCs w:val="18"/>
              </w:rPr>
              <w:t>Chapter 6: Promoting Language and Literacy</w:t>
            </w:r>
          </w:p>
          <w:p w:rsidR="00B17F3C" w:rsidRDefault="00B17F3C" w:rsidP="00B17F3C">
            <w:pPr>
              <w:spacing w:after="0"/>
              <w:rPr>
                <w:rFonts w:asciiTheme="majorHAnsi" w:hAnsiTheme="majorHAnsi" w:cstheme="majorHAnsi"/>
                <w:b/>
                <w:sz w:val="18"/>
                <w:szCs w:val="18"/>
              </w:rPr>
            </w:pPr>
          </w:p>
          <w:p w:rsidR="006D308C" w:rsidRPr="006D308C" w:rsidRDefault="006D308C" w:rsidP="00B17F3C">
            <w:pPr>
              <w:spacing w:after="0"/>
              <w:rPr>
                <w:rFonts w:asciiTheme="majorHAnsi" w:hAnsiTheme="majorHAnsi" w:cstheme="majorHAnsi"/>
                <w:sz w:val="18"/>
                <w:szCs w:val="18"/>
              </w:rPr>
            </w:pPr>
            <w:r w:rsidRPr="006D308C">
              <w:rPr>
                <w:rFonts w:asciiTheme="majorHAnsi" w:hAnsiTheme="majorHAnsi" w:cstheme="majorHAnsi"/>
                <w:b/>
                <w:sz w:val="18"/>
                <w:szCs w:val="18"/>
              </w:rPr>
              <w:t>Quizzes and Video Cases</w:t>
            </w:r>
            <w:r>
              <w:rPr>
                <w:rFonts w:asciiTheme="majorHAnsi" w:hAnsiTheme="majorHAnsi" w:cstheme="majorHAnsi"/>
                <w:sz w:val="18"/>
                <w:szCs w:val="18"/>
              </w:rPr>
              <w:t>:</w:t>
            </w:r>
          </w:p>
          <w:p w:rsidR="006D308C" w:rsidRPr="00451489" w:rsidRDefault="006D308C" w:rsidP="00B17F3C">
            <w:pPr>
              <w:spacing w:after="0"/>
              <w:rPr>
                <w:rFonts w:asciiTheme="majorHAnsi" w:hAnsiTheme="majorHAnsi" w:cstheme="majorHAnsi"/>
                <w:color w:val="FF0000"/>
                <w:sz w:val="18"/>
                <w:szCs w:val="18"/>
              </w:rPr>
            </w:pPr>
            <w:r w:rsidRPr="00451489">
              <w:rPr>
                <w:rFonts w:asciiTheme="majorHAnsi" w:hAnsiTheme="majorHAnsi" w:cstheme="majorHAnsi"/>
                <w:color w:val="FF0000"/>
                <w:sz w:val="18"/>
                <w:szCs w:val="18"/>
              </w:rPr>
              <w:t xml:space="preserve">Chapter 5 Quiz: Did you Get it </w:t>
            </w:r>
            <w:r w:rsidRPr="00451489">
              <w:rPr>
                <w:rFonts w:asciiTheme="majorHAnsi" w:hAnsiTheme="majorHAnsi" w:cstheme="majorHAnsi"/>
                <w:sz w:val="18"/>
                <w:szCs w:val="18"/>
              </w:rPr>
              <w:t>(15 points) DUE by 6/16</w:t>
            </w:r>
          </w:p>
          <w:p w:rsidR="006D308C" w:rsidRPr="00451489" w:rsidRDefault="006D308C" w:rsidP="00B17F3C">
            <w:pPr>
              <w:spacing w:after="0"/>
              <w:rPr>
                <w:rFonts w:asciiTheme="majorHAnsi" w:hAnsiTheme="majorHAnsi" w:cstheme="majorHAnsi"/>
                <w:sz w:val="18"/>
                <w:szCs w:val="18"/>
              </w:rPr>
            </w:pPr>
            <w:r w:rsidRPr="00451489">
              <w:rPr>
                <w:rFonts w:asciiTheme="majorHAnsi" w:hAnsiTheme="majorHAnsi" w:cstheme="majorHAnsi"/>
                <w:color w:val="FF0000"/>
                <w:sz w:val="18"/>
                <w:szCs w:val="18"/>
              </w:rPr>
              <w:t xml:space="preserve">Chapter 6 Quiz: Did you Get it? </w:t>
            </w:r>
            <w:r w:rsidRPr="00451489">
              <w:rPr>
                <w:rFonts w:asciiTheme="majorHAnsi" w:hAnsiTheme="majorHAnsi" w:cstheme="majorHAnsi"/>
                <w:sz w:val="18"/>
                <w:szCs w:val="18"/>
              </w:rPr>
              <w:t>(15 points) DUE by 6/16</w:t>
            </w:r>
          </w:p>
          <w:p w:rsidR="00B17F3C" w:rsidRDefault="00B17F3C" w:rsidP="00B17F3C">
            <w:pPr>
              <w:spacing w:after="0"/>
              <w:rPr>
                <w:rFonts w:asciiTheme="majorHAnsi" w:hAnsiTheme="majorHAnsi" w:cstheme="majorHAnsi"/>
                <w:b/>
                <w:sz w:val="18"/>
                <w:szCs w:val="18"/>
              </w:rPr>
            </w:pPr>
          </w:p>
          <w:p w:rsidR="006D308C" w:rsidRPr="00451489" w:rsidRDefault="006D308C" w:rsidP="00B17F3C">
            <w:pPr>
              <w:spacing w:after="0"/>
              <w:rPr>
                <w:rFonts w:asciiTheme="majorHAnsi" w:hAnsiTheme="majorHAnsi" w:cstheme="majorHAnsi"/>
                <w:b/>
                <w:sz w:val="18"/>
                <w:szCs w:val="18"/>
              </w:rPr>
            </w:pPr>
            <w:r w:rsidRPr="00451489">
              <w:rPr>
                <w:rFonts w:asciiTheme="majorHAnsi" w:hAnsiTheme="majorHAnsi" w:cstheme="majorHAnsi"/>
                <w:b/>
                <w:sz w:val="18"/>
                <w:szCs w:val="18"/>
              </w:rPr>
              <w:t xml:space="preserve">Assignment: </w:t>
            </w:r>
          </w:p>
          <w:p w:rsidR="006D308C" w:rsidRDefault="006D308C" w:rsidP="00B17F3C">
            <w:pPr>
              <w:pStyle w:val="Heading1"/>
              <w:spacing w:before="0"/>
              <w:rPr>
                <w:rFonts w:eastAsia="Times New Roman" w:cstheme="majorHAnsi"/>
                <w:b/>
                <w:bCs/>
                <w:color w:val="auto"/>
                <w:kern w:val="36"/>
                <w:sz w:val="18"/>
                <w:szCs w:val="18"/>
              </w:rPr>
            </w:pPr>
            <w:r w:rsidRPr="00451489">
              <w:rPr>
                <w:rFonts w:eastAsia="Times New Roman" w:cstheme="majorHAnsi"/>
                <w:bCs/>
                <w:color w:val="auto"/>
                <w:kern w:val="36"/>
                <w:sz w:val="18"/>
                <w:szCs w:val="18"/>
              </w:rPr>
              <w:t xml:space="preserve">Chapter 6 Assignment: Teacher Supporting Oral Language Development (10 points) </w:t>
            </w:r>
            <w:r w:rsidRPr="00451489">
              <w:rPr>
                <w:rFonts w:eastAsia="Times New Roman" w:cstheme="majorHAnsi"/>
                <w:b/>
                <w:bCs/>
                <w:color w:val="auto"/>
                <w:kern w:val="36"/>
                <w:sz w:val="18"/>
                <w:szCs w:val="18"/>
              </w:rPr>
              <w:t>DUE 6/12</w:t>
            </w:r>
          </w:p>
          <w:p w:rsidR="006D308C" w:rsidRDefault="006D308C" w:rsidP="00B17F3C">
            <w:pPr>
              <w:pStyle w:val="Heading1"/>
              <w:rPr>
                <w:rFonts w:cstheme="majorHAnsi"/>
                <w:sz w:val="18"/>
                <w:szCs w:val="18"/>
              </w:rPr>
            </w:pPr>
            <w:r w:rsidRPr="00451489">
              <w:rPr>
                <w:rFonts w:cstheme="majorHAnsi"/>
                <w:sz w:val="18"/>
                <w:szCs w:val="18"/>
              </w:rPr>
              <w:t>Child Study Project (100 points) DUE 6/17</w:t>
            </w:r>
          </w:p>
          <w:p w:rsidR="00B17F3C" w:rsidRPr="00B17F3C" w:rsidRDefault="00B17F3C" w:rsidP="00B17F3C"/>
        </w:tc>
      </w:tr>
      <w:tr w:rsidR="006D308C" w:rsidRPr="00430207" w:rsidTr="006D0226">
        <w:trPr>
          <w:trHeight w:val="3108"/>
        </w:trPr>
        <w:tc>
          <w:tcPr>
            <w:tcW w:w="1075" w:type="dxa"/>
            <w:shd w:val="clear" w:color="auto" w:fill="auto"/>
          </w:tcPr>
          <w:p w:rsidR="008B5A3A" w:rsidRDefault="008B5A3A" w:rsidP="00B17F3C">
            <w:pPr>
              <w:spacing w:after="0"/>
              <w:rPr>
                <w:b/>
              </w:rPr>
            </w:pPr>
            <w:r w:rsidRPr="00321786">
              <w:rPr>
                <w:b/>
              </w:rPr>
              <w:lastRenderedPageBreak/>
              <w:t>Week 4: 6/17- 6/23</w:t>
            </w:r>
          </w:p>
          <w:p w:rsidR="006D308C" w:rsidRPr="0085546D" w:rsidRDefault="006D308C" w:rsidP="00B17F3C">
            <w:pPr>
              <w:spacing w:after="0"/>
              <w:rPr>
                <w:rFonts w:asciiTheme="majorHAnsi" w:hAnsiTheme="majorHAnsi" w:cstheme="majorHAnsi"/>
                <w:sz w:val="18"/>
                <w:szCs w:val="18"/>
              </w:rPr>
            </w:pPr>
          </w:p>
        </w:tc>
        <w:tc>
          <w:tcPr>
            <w:tcW w:w="2070" w:type="dxa"/>
            <w:shd w:val="clear" w:color="auto" w:fill="auto"/>
          </w:tcPr>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 xml:space="preserve">Sharing Books with Children Group Times </w:t>
            </w:r>
          </w:p>
          <w:p w:rsidR="006D308C" w:rsidRPr="0085546D" w:rsidRDefault="006D308C" w:rsidP="00B17F3C">
            <w:pPr>
              <w:spacing w:after="0"/>
              <w:rPr>
                <w:rFonts w:asciiTheme="majorHAnsi" w:hAnsiTheme="majorHAnsi" w:cstheme="majorHAnsi"/>
                <w:sz w:val="18"/>
                <w:szCs w:val="18"/>
              </w:rPr>
            </w:pPr>
            <w:r w:rsidRPr="0085546D">
              <w:rPr>
                <w:rFonts w:asciiTheme="majorHAnsi" w:hAnsiTheme="majorHAnsi"/>
                <w:sz w:val="18"/>
                <w:szCs w:val="18"/>
              </w:rPr>
              <w:t>Read Aloud</w:t>
            </w:r>
          </w:p>
        </w:tc>
        <w:tc>
          <w:tcPr>
            <w:tcW w:w="2610" w:type="dxa"/>
          </w:tcPr>
          <w:p w:rsidR="006D308C" w:rsidRPr="0085546D" w:rsidRDefault="006D308C" w:rsidP="00B17F3C">
            <w:pPr>
              <w:spacing w:after="0"/>
              <w:rPr>
                <w:rFonts w:asciiTheme="majorHAnsi" w:hAnsiTheme="majorHAnsi" w:cstheme="majorHAnsi"/>
                <w:color w:val="2D3B45"/>
                <w:sz w:val="18"/>
                <w:szCs w:val="18"/>
                <w:shd w:val="clear" w:color="auto" w:fill="FFFFFF"/>
              </w:rPr>
            </w:pPr>
            <w:r w:rsidRPr="0085546D">
              <w:rPr>
                <w:rFonts w:asciiTheme="majorHAnsi" w:hAnsiTheme="majorHAnsi" w:cstheme="majorHAnsi"/>
                <w:color w:val="2D3B45"/>
                <w:sz w:val="18"/>
                <w:szCs w:val="18"/>
                <w:shd w:val="clear" w:color="auto" w:fill="FFFFFF"/>
              </w:rPr>
              <w:t>Chapters 8 &amp; 13</w:t>
            </w:r>
          </w:p>
          <w:p w:rsidR="00192493" w:rsidRDefault="006D308C" w:rsidP="00B17F3C">
            <w:pPr>
              <w:spacing w:after="0"/>
              <w:rPr>
                <w:rFonts w:asciiTheme="majorHAnsi" w:hAnsiTheme="majorHAnsi"/>
                <w:sz w:val="18"/>
                <w:szCs w:val="18"/>
              </w:rPr>
            </w:pPr>
            <w:r w:rsidRPr="0085546D">
              <w:rPr>
                <w:rFonts w:asciiTheme="majorHAnsi" w:hAnsiTheme="majorHAnsi"/>
                <w:sz w:val="18"/>
                <w:szCs w:val="18"/>
              </w:rPr>
              <w:t xml:space="preserve">Chapter 8: Children and Books </w:t>
            </w:r>
          </w:p>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 xml:space="preserve">Chapter 13: Group Times </w:t>
            </w:r>
          </w:p>
          <w:p w:rsidR="006D308C" w:rsidRPr="0085546D" w:rsidRDefault="006D308C" w:rsidP="00B17F3C">
            <w:pPr>
              <w:spacing w:after="0"/>
              <w:rPr>
                <w:rFonts w:asciiTheme="majorHAnsi" w:hAnsiTheme="majorHAnsi" w:cstheme="majorHAnsi"/>
                <w:color w:val="2D3B45"/>
                <w:sz w:val="18"/>
                <w:szCs w:val="18"/>
                <w:shd w:val="clear" w:color="auto" w:fill="FFFFFF"/>
              </w:rPr>
            </w:pPr>
            <w:r w:rsidRPr="0085546D">
              <w:rPr>
                <w:rFonts w:asciiTheme="majorHAnsi" w:hAnsiTheme="majorHAnsi"/>
                <w:sz w:val="18"/>
                <w:szCs w:val="18"/>
              </w:rPr>
              <w:t>Article: The Power of Planning Developing Effective Re a d-A loud</w:t>
            </w:r>
          </w:p>
          <w:p w:rsidR="006D308C" w:rsidRPr="0085546D" w:rsidRDefault="006D308C" w:rsidP="00B17F3C">
            <w:pPr>
              <w:spacing w:after="0"/>
              <w:rPr>
                <w:rFonts w:asciiTheme="majorHAnsi" w:hAnsiTheme="majorHAnsi" w:cstheme="majorHAnsi"/>
                <w:sz w:val="18"/>
                <w:szCs w:val="18"/>
              </w:rPr>
            </w:pPr>
          </w:p>
        </w:tc>
        <w:tc>
          <w:tcPr>
            <w:tcW w:w="5130" w:type="dxa"/>
            <w:shd w:val="clear" w:color="auto" w:fill="auto"/>
          </w:tcPr>
          <w:p w:rsidR="00192493" w:rsidRPr="007062F3" w:rsidRDefault="00192493" w:rsidP="00B17F3C">
            <w:pPr>
              <w:spacing w:after="0"/>
              <w:rPr>
                <w:rFonts w:asciiTheme="majorHAnsi" w:hAnsiTheme="majorHAnsi"/>
                <w:b/>
                <w:sz w:val="18"/>
              </w:rPr>
            </w:pPr>
            <w:r w:rsidRPr="007062F3">
              <w:rPr>
                <w:rFonts w:asciiTheme="majorHAnsi" w:hAnsiTheme="majorHAnsi"/>
                <w:b/>
                <w:sz w:val="18"/>
              </w:rPr>
              <w:t xml:space="preserve">PowerPoints: </w:t>
            </w:r>
          </w:p>
          <w:p w:rsidR="00192493" w:rsidRPr="007062F3" w:rsidRDefault="00192493" w:rsidP="00B17F3C">
            <w:pPr>
              <w:spacing w:after="0"/>
              <w:ind w:left="720"/>
              <w:rPr>
                <w:rFonts w:asciiTheme="majorHAnsi" w:hAnsiTheme="majorHAnsi"/>
                <w:sz w:val="18"/>
              </w:rPr>
            </w:pPr>
            <w:r w:rsidRPr="007062F3">
              <w:rPr>
                <w:rFonts w:asciiTheme="majorHAnsi" w:hAnsiTheme="majorHAnsi"/>
                <w:sz w:val="18"/>
              </w:rPr>
              <w:t>Chapter 8</w:t>
            </w:r>
          </w:p>
          <w:p w:rsidR="00192493" w:rsidRPr="007062F3" w:rsidRDefault="00192493" w:rsidP="00B17F3C">
            <w:pPr>
              <w:spacing w:after="0"/>
              <w:ind w:left="720"/>
              <w:rPr>
                <w:rFonts w:asciiTheme="majorHAnsi" w:hAnsiTheme="majorHAnsi"/>
                <w:sz w:val="18"/>
              </w:rPr>
            </w:pPr>
            <w:r w:rsidRPr="007062F3">
              <w:rPr>
                <w:rFonts w:asciiTheme="majorHAnsi" w:hAnsiTheme="majorHAnsi"/>
                <w:sz w:val="18"/>
              </w:rPr>
              <w:t>Chapter 13</w:t>
            </w:r>
          </w:p>
          <w:p w:rsidR="00192493" w:rsidRPr="007062F3" w:rsidRDefault="00192493" w:rsidP="00B17F3C">
            <w:pPr>
              <w:spacing w:after="0"/>
              <w:rPr>
                <w:rFonts w:asciiTheme="majorHAnsi" w:hAnsiTheme="majorHAnsi"/>
                <w:b/>
                <w:sz w:val="18"/>
              </w:rPr>
            </w:pPr>
            <w:r w:rsidRPr="007062F3">
              <w:rPr>
                <w:rFonts w:asciiTheme="majorHAnsi" w:hAnsiTheme="majorHAnsi"/>
                <w:b/>
                <w:sz w:val="18"/>
              </w:rPr>
              <w:t>Resources:</w:t>
            </w:r>
          </w:p>
          <w:p w:rsidR="00192493" w:rsidRPr="007062F3" w:rsidRDefault="00192493" w:rsidP="00B17F3C">
            <w:pPr>
              <w:spacing w:after="0"/>
              <w:rPr>
                <w:rFonts w:asciiTheme="majorHAnsi" w:hAnsiTheme="majorHAnsi"/>
                <w:sz w:val="18"/>
              </w:rPr>
            </w:pPr>
            <w:r w:rsidRPr="007062F3">
              <w:rPr>
                <w:rFonts w:asciiTheme="majorHAnsi" w:hAnsiTheme="majorHAnsi"/>
                <w:sz w:val="18"/>
              </w:rPr>
              <w:t>Chapter 8: Children and Books</w:t>
            </w:r>
          </w:p>
          <w:p w:rsidR="00192493" w:rsidRPr="007062F3" w:rsidRDefault="00192493" w:rsidP="00B17F3C">
            <w:pPr>
              <w:spacing w:after="0"/>
              <w:rPr>
                <w:rFonts w:asciiTheme="majorHAnsi" w:hAnsiTheme="majorHAnsi"/>
                <w:sz w:val="18"/>
              </w:rPr>
            </w:pPr>
            <w:r w:rsidRPr="007062F3">
              <w:rPr>
                <w:rFonts w:asciiTheme="majorHAnsi" w:hAnsiTheme="majorHAnsi"/>
                <w:sz w:val="18"/>
              </w:rPr>
              <w:t>Chapter 8 Learning Objectives and Standards</w:t>
            </w:r>
          </w:p>
          <w:p w:rsidR="00192493" w:rsidRPr="007062F3" w:rsidRDefault="00192493" w:rsidP="00B17F3C">
            <w:pPr>
              <w:spacing w:after="0"/>
              <w:rPr>
                <w:rFonts w:asciiTheme="majorHAnsi" w:hAnsiTheme="majorHAnsi"/>
                <w:sz w:val="18"/>
              </w:rPr>
            </w:pPr>
            <w:r w:rsidRPr="007062F3">
              <w:rPr>
                <w:rFonts w:asciiTheme="majorHAnsi" w:hAnsiTheme="majorHAnsi"/>
                <w:sz w:val="18"/>
              </w:rPr>
              <w:t>Chapter 13 Learning Objectives and Standards</w:t>
            </w:r>
          </w:p>
          <w:p w:rsidR="00192493" w:rsidRPr="007062F3" w:rsidRDefault="00192493" w:rsidP="00B17F3C">
            <w:pPr>
              <w:spacing w:after="0"/>
              <w:rPr>
                <w:rFonts w:asciiTheme="majorHAnsi" w:hAnsiTheme="majorHAnsi"/>
                <w:sz w:val="18"/>
              </w:rPr>
            </w:pPr>
            <w:r w:rsidRPr="007062F3">
              <w:rPr>
                <w:rFonts w:asciiTheme="majorHAnsi" w:hAnsiTheme="majorHAnsi"/>
                <w:sz w:val="18"/>
              </w:rPr>
              <w:t>Chapter 13: Group Times</w:t>
            </w:r>
          </w:p>
          <w:p w:rsidR="00192493" w:rsidRPr="007062F3" w:rsidRDefault="00192493" w:rsidP="00B17F3C">
            <w:pPr>
              <w:spacing w:after="0"/>
              <w:rPr>
                <w:rFonts w:asciiTheme="majorHAnsi" w:hAnsiTheme="majorHAnsi"/>
                <w:sz w:val="18"/>
              </w:rPr>
            </w:pPr>
            <w:r w:rsidRPr="007062F3">
              <w:rPr>
                <w:rFonts w:asciiTheme="majorHAnsi" w:hAnsiTheme="majorHAnsi"/>
                <w:sz w:val="18"/>
              </w:rPr>
              <w:t>Chapter 8 &amp; 13 Digital Downloads</w:t>
            </w:r>
          </w:p>
          <w:p w:rsidR="00B17F3C" w:rsidRDefault="00B17F3C" w:rsidP="00B17F3C">
            <w:pPr>
              <w:spacing w:after="0"/>
              <w:rPr>
                <w:rFonts w:asciiTheme="majorHAnsi" w:hAnsiTheme="majorHAnsi"/>
                <w:b/>
                <w:sz w:val="18"/>
              </w:rPr>
            </w:pPr>
          </w:p>
          <w:p w:rsidR="00192493" w:rsidRPr="007062F3" w:rsidRDefault="00192493" w:rsidP="00B17F3C">
            <w:pPr>
              <w:spacing w:after="0"/>
              <w:rPr>
                <w:rFonts w:asciiTheme="majorHAnsi" w:hAnsiTheme="majorHAnsi"/>
                <w:b/>
                <w:sz w:val="18"/>
              </w:rPr>
            </w:pPr>
            <w:r w:rsidRPr="007062F3">
              <w:rPr>
                <w:rFonts w:asciiTheme="majorHAnsi" w:hAnsiTheme="majorHAnsi"/>
                <w:b/>
                <w:sz w:val="18"/>
              </w:rPr>
              <w:t>Video Cases &amp; Quizzes</w:t>
            </w:r>
          </w:p>
          <w:p w:rsidR="00192493" w:rsidRPr="007062F3" w:rsidRDefault="00192493" w:rsidP="00B17F3C">
            <w:pPr>
              <w:spacing w:after="0"/>
              <w:rPr>
                <w:rFonts w:asciiTheme="majorHAnsi" w:hAnsiTheme="majorHAnsi"/>
                <w:color w:val="FF0000"/>
                <w:sz w:val="18"/>
              </w:rPr>
            </w:pPr>
            <w:r w:rsidRPr="007062F3">
              <w:rPr>
                <w:rFonts w:asciiTheme="majorHAnsi" w:hAnsiTheme="majorHAnsi"/>
                <w:color w:val="FF0000"/>
                <w:sz w:val="18"/>
              </w:rPr>
              <w:t xml:space="preserve">Chapter 8 Video Case: Parent Involvement in School Culture: A Litearcy Project DUE 6/20 </w:t>
            </w:r>
            <w:r w:rsidRPr="007062F3">
              <w:rPr>
                <w:rFonts w:asciiTheme="majorHAnsi" w:hAnsiTheme="majorHAnsi"/>
                <w:sz w:val="18"/>
              </w:rPr>
              <w:t>(10 points)</w:t>
            </w:r>
          </w:p>
          <w:p w:rsidR="00192493" w:rsidRPr="007062F3" w:rsidRDefault="00192493" w:rsidP="00B17F3C">
            <w:pPr>
              <w:spacing w:after="0"/>
              <w:rPr>
                <w:rFonts w:asciiTheme="majorHAnsi" w:hAnsiTheme="majorHAnsi"/>
                <w:sz w:val="18"/>
              </w:rPr>
            </w:pPr>
            <w:r w:rsidRPr="007062F3">
              <w:rPr>
                <w:rFonts w:asciiTheme="majorHAnsi" w:hAnsiTheme="majorHAnsi"/>
                <w:color w:val="FF0000"/>
                <w:sz w:val="18"/>
              </w:rPr>
              <w:t xml:space="preserve">Chapter 8 Quiz: Did you Get it </w:t>
            </w:r>
            <w:r w:rsidRPr="007062F3">
              <w:rPr>
                <w:rFonts w:asciiTheme="majorHAnsi" w:hAnsiTheme="majorHAnsi"/>
                <w:sz w:val="18"/>
              </w:rPr>
              <w:t>(15 points) Due by 6/23</w:t>
            </w:r>
          </w:p>
          <w:p w:rsidR="00B17F3C" w:rsidRDefault="00B17F3C" w:rsidP="00B17F3C">
            <w:pPr>
              <w:spacing w:after="0"/>
              <w:rPr>
                <w:rFonts w:asciiTheme="majorHAnsi" w:hAnsiTheme="majorHAnsi"/>
                <w:b/>
                <w:sz w:val="18"/>
              </w:rPr>
            </w:pPr>
            <w:bookmarkStart w:id="7" w:name="_Hlk514357568"/>
          </w:p>
          <w:p w:rsidR="00192493" w:rsidRPr="007062F3" w:rsidRDefault="00192493" w:rsidP="00B17F3C">
            <w:pPr>
              <w:spacing w:after="0"/>
              <w:rPr>
                <w:rFonts w:asciiTheme="majorHAnsi" w:hAnsiTheme="majorHAnsi"/>
                <w:b/>
                <w:sz w:val="18"/>
              </w:rPr>
            </w:pPr>
            <w:r w:rsidRPr="007062F3">
              <w:rPr>
                <w:rFonts w:asciiTheme="majorHAnsi" w:hAnsiTheme="majorHAnsi"/>
                <w:b/>
                <w:sz w:val="18"/>
              </w:rPr>
              <w:t xml:space="preserve">Assignment: </w:t>
            </w:r>
          </w:p>
          <w:p w:rsidR="00192493" w:rsidRPr="007062F3" w:rsidRDefault="00192493" w:rsidP="00B17F3C">
            <w:pPr>
              <w:spacing w:after="0"/>
              <w:rPr>
                <w:rFonts w:asciiTheme="majorHAnsi" w:hAnsiTheme="majorHAnsi"/>
                <w:b/>
                <w:sz w:val="18"/>
              </w:rPr>
            </w:pPr>
            <w:r w:rsidRPr="007062F3">
              <w:rPr>
                <w:rFonts w:asciiTheme="majorHAnsi" w:hAnsiTheme="majorHAnsi"/>
                <w:sz w:val="18"/>
              </w:rPr>
              <w:t>Read Aloud Lesson Plan &amp; Demonstration Video DUE 6/24</w:t>
            </w:r>
          </w:p>
          <w:p w:rsidR="00B17F3C" w:rsidRDefault="00B17F3C" w:rsidP="00B17F3C">
            <w:pPr>
              <w:spacing w:after="0"/>
              <w:rPr>
                <w:rFonts w:asciiTheme="majorHAnsi" w:hAnsiTheme="majorHAnsi"/>
                <w:b/>
                <w:sz w:val="18"/>
              </w:rPr>
            </w:pPr>
          </w:p>
          <w:p w:rsidR="00192493" w:rsidRPr="007062F3" w:rsidRDefault="00192493" w:rsidP="00B17F3C">
            <w:pPr>
              <w:spacing w:after="0"/>
              <w:rPr>
                <w:rFonts w:asciiTheme="majorHAnsi" w:hAnsiTheme="majorHAnsi"/>
                <w:b/>
                <w:sz w:val="18"/>
              </w:rPr>
            </w:pPr>
            <w:r w:rsidRPr="007062F3">
              <w:rPr>
                <w:rFonts w:asciiTheme="majorHAnsi" w:hAnsiTheme="majorHAnsi"/>
                <w:b/>
                <w:sz w:val="18"/>
              </w:rPr>
              <w:t xml:space="preserve">Discussion Board: </w:t>
            </w:r>
          </w:p>
          <w:p w:rsidR="00B17F3C" w:rsidRDefault="00192493" w:rsidP="00B17F3C">
            <w:pPr>
              <w:spacing w:after="0"/>
              <w:rPr>
                <w:rFonts w:asciiTheme="majorHAnsi" w:hAnsiTheme="majorHAnsi"/>
                <w:b/>
                <w:sz w:val="18"/>
              </w:rPr>
            </w:pPr>
            <w:r w:rsidRPr="007062F3">
              <w:rPr>
                <w:rFonts w:asciiTheme="majorHAnsi" w:hAnsiTheme="majorHAnsi"/>
                <w:b/>
                <w:sz w:val="18"/>
              </w:rPr>
              <w:t xml:space="preserve">Sharing Books that are windows and mirrors </w:t>
            </w:r>
            <w:r w:rsidR="00B17F3C" w:rsidRPr="007062F3">
              <w:rPr>
                <w:rFonts w:asciiTheme="majorHAnsi" w:hAnsiTheme="majorHAnsi"/>
                <w:sz w:val="18"/>
              </w:rPr>
              <w:t>(25 points)</w:t>
            </w:r>
          </w:p>
          <w:p w:rsidR="006D308C" w:rsidRDefault="00192493" w:rsidP="00B17F3C">
            <w:pPr>
              <w:spacing w:after="0"/>
              <w:rPr>
                <w:rFonts w:asciiTheme="majorHAnsi" w:hAnsiTheme="majorHAnsi"/>
                <w:sz w:val="18"/>
              </w:rPr>
            </w:pPr>
            <w:r w:rsidRPr="007062F3">
              <w:rPr>
                <w:rFonts w:asciiTheme="majorHAnsi" w:hAnsiTheme="majorHAnsi"/>
                <w:sz w:val="18"/>
              </w:rPr>
              <w:t xml:space="preserve">(initial response due 6/19, response post due 6/21) </w:t>
            </w:r>
            <w:bookmarkEnd w:id="7"/>
          </w:p>
          <w:p w:rsidR="00B17F3C" w:rsidRPr="00192493" w:rsidRDefault="00B17F3C" w:rsidP="00B17F3C">
            <w:pPr>
              <w:spacing w:after="0"/>
              <w:rPr>
                <w:rFonts w:asciiTheme="majorHAnsi" w:hAnsiTheme="majorHAnsi"/>
                <w:sz w:val="18"/>
              </w:rPr>
            </w:pPr>
          </w:p>
        </w:tc>
      </w:tr>
      <w:tr w:rsidR="006D308C" w:rsidRPr="00430207" w:rsidTr="006D0226">
        <w:trPr>
          <w:trHeight w:val="1862"/>
        </w:trPr>
        <w:tc>
          <w:tcPr>
            <w:tcW w:w="1075" w:type="dxa"/>
            <w:shd w:val="clear" w:color="auto" w:fill="auto"/>
          </w:tcPr>
          <w:p w:rsidR="006D0226" w:rsidRPr="00274033" w:rsidRDefault="006D0226" w:rsidP="00B17F3C">
            <w:pPr>
              <w:spacing w:after="0"/>
              <w:rPr>
                <w:b/>
                <w:sz w:val="24"/>
              </w:rPr>
            </w:pPr>
            <w:r w:rsidRPr="00274033">
              <w:rPr>
                <w:b/>
                <w:sz w:val="24"/>
              </w:rPr>
              <w:t>Week 5: 6/24- 6/30</w:t>
            </w:r>
          </w:p>
          <w:p w:rsidR="006D308C" w:rsidRPr="0085546D" w:rsidRDefault="006D308C" w:rsidP="00B17F3C">
            <w:pPr>
              <w:spacing w:after="0"/>
              <w:rPr>
                <w:rFonts w:asciiTheme="majorHAnsi" w:hAnsiTheme="majorHAnsi" w:cstheme="majorHAnsi"/>
                <w:sz w:val="18"/>
                <w:szCs w:val="18"/>
              </w:rPr>
            </w:pPr>
          </w:p>
        </w:tc>
        <w:tc>
          <w:tcPr>
            <w:tcW w:w="2070" w:type="dxa"/>
            <w:shd w:val="clear" w:color="auto" w:fill="auto"/>
          </w:tcPr>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 xml:space="preserve">Family Partnerships Understanding </w:t>
            </w:r>
          </w:p>
          <w:p w:rsidR="006D308C" w:rsidRPr="0085546D" w:rsidRDefault="006D308C" w:rsidP="00B17F3C">
            <w:pPr>
              <w:spacing w:after="0"/>
              <w:rPr>
                <w:rFonts w:asciiTheme="majorHAnsi" w:hAnsiTheme="majorHAnsi" w:cstheme="majorHAnsi"/>
                <w:sz w:val="18"/>
                <w:szCs w:val="18"/>
              </w:rPr>
            </w:pPr>
            <w:r w:rsidRPr="0085546D">
              <w:rPr>
                <w:rFonts w:asciiTheme="majorHAnsi" w:hAnsiTheme="majorHAnsi"/>
                <w:sz w:val="18"/>
                <w:szCs w:val="18"/>
              </w:rPr>
              <w:t>Supporting Differences</w:t>
            </w:r>
            <w:r w:rsidRPr="0085546D">
              <w:rPr>
                <w:rFonts w:asciiTheme="majorHAnsi" w:hAnsiTheme="majorHAnsi" w:cstheme="majorHAnsi"/>
                <w:sz w:val="18"/>
                <w:szCs w:val="18"/>
              </w:rPr>
              <w:t xml:space="preserve"> </w:t>
            </w:r>
          </w:p>
        </w:tc>
        <w:tc>
          <w:tcPr>
            <w:tcW w:w="2610" w:type="dxa"/>
          </w:tcPr>
          <w:p w:rsidR="006D308C" w:rsidRPr="0085546D" w:rsidRDefault="006D308C" w:rsidP="00B17F3C">
            <w:pPr>
              <w:spacing w:after="0"/>
              <w:rPr>
                <w:rFonts w:asciiTheme="majorHAnsi" w:hAnsiTheme="majorHAnsi" w:cstheme="majorHAnsi"/>
                <w:color w:val="2D3B45"/>
                <w:sz w:val="18"/>
                <w:szCs w:val="18"/>
                <w:shd w:val="clear" w:color="auto" w:fill="FFFFFF"/>
              </w:rPr>
            </w:pPr>
            <w:r w:rsidRPr="0085546D">
              <w:rPr>
                <w:rFonts w:asciiTheme="majorHAnsi" w:hAnsiTheme="majorHAnsi" w:cstheme="majorHAnsi"/>
                <w:color w:val="2D3B45"/>
                <w:sz w:val="18"/>
                <w:szCs w:val="18"/>
                <w:shd w:val="clear" w:color="auto" w:fill="FFFFFF"/>
              </w:rPr>
              <w:t>Chapters 4 &amp; 17</w:t>
            </w:r>
          </w:p>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Chapter 4: Understanding Differences</w:t>
            </w:r>
          </w:p>
          <w:p w:rsidR="006D308C" w:rsidRPr="0085546D" w:rsidRDefault="006D308C" w:rsidP="00B17F3C">
            <w:pPr>
              <w:spacing w:after="0"/>
              <w:rPr>
                <w:rFonts w:asciiTheme="majorHAnsi" w:hAnsiTheme="majorHAnsi" w:cstheme="majorHAnsi"/>
                <w:sz w:val="18"/>
                <w:szCs w:val="18"/>
              </w:rPr>
            </w:pPr>
            <w:r w:rsidRPr="0085546D">
              <w:rPr>
                <w:rFonts w:asciiTheme="majorHAnsi" w:hAnsiTheme="majorHAnsi"/>
                <w:sz w:val="18"/>
                <w:szCs w:val="18"/>
              </w:rPr>
              <w:t xml:space="preserve"> Chapter 17: The Family- Center Partnerships</w:t>
            </w:r>
          </w:p>
        </w:tc>
        <w:tc>
          <w:tcPr>
            <w:tcW w:w="5130" w:type="dxa"/>
            <w:shd w:val="clear" w:color="auto" w:fill="auto"/>
          </w:tcPr>
          <w:p w:rsidR="006D0226" w:rsidRPr="007062F3" w:rsidRDefault="006D0226" w:rsidP="00B17F3C">
            <w:pPr>
              <w:spacing w:after="0"/>
              <w:rPr>
                <w:rFonts w:asciiTheme="majorHAnsi" w:hAnsiTheme="majorHAnsi"/>
                <w:b/>
                <w:sz w:val="18"/>
                <w:szCs w:val="18"/>
              </w:rPr>
            </w:pPr>
            <w:r w:rsidRPr="007062F3">
              <w:rPr>
                <w:rFonts w:asciiTheme="majorHAnsi" w:hAnsiTheme="majorHAnsi"/>
                <w:b/>
                <w:sz w:val="18"/>
                <w:szCs w:val="18"/>
              </w:rPr>
              <w:t xml:space="preserve">PowerPoints: </w:t>
            </w:r>
          </w:p>
          <w:p w:rsidR="006D0226" w:rsidRPr="007062F3" w:rsidRDefault="006D0226" w:rsidP="00B17F3C">
            <w:pPr>
              <w:spacing w:after="0"/>
              <w:ind w:left="720"/>
              <w:rPr>
                <w:rFonts w:asciiTheme="majorHAnsi" w:hAnsiTheme="majorHAnsi"/>
                <w:sz w:val="18"/>
                <w:szCs w:val="18"/>
              </w:rPr>
            </w:pPr>
            <w:r w:rsidRPr="007062F3">
              <w:rPr>
                <w:rFonts w:asciiTheme="majorHAnsi" w:hAnsiTheme="majorHAnsi"/>
                <w:sz w:val="18"/>
                <w:szCs w:val="18"/>
              </w:rPr>
              <w:t>Chapter 4</w:t>
            </w:r>
          </w:p>
          <w:p w:rsidR="006D0226" w:rsidRPr="007062F3" w:rsidRDefault="006D0226" w:rsidP="00B17F3C">
            <w:pPr>
              <w:spacing w:after="0"/>
              <w:ind w:left="720"/>
              <w:rPr>
                <w:rFonts w:asciiTheme="majorHAnsi" w:hAnsiTheme="majorHAnsi"/>
                <w:sz w:val="18"/>
                <w:szCs w:val="18"/>
              </w:rPr>
            </w:pPr>
            <w:r w:rsidRPr="007062F3">
              <w:rPr>
                <w:rFonts w:asciiTheme="majorHAnsi" w:hAnsiTheme="majorHAnsi"/>
                <w:sz w:val="18"/>
                <w:szCs w:val="18"/>
              </w:rPr>
              <w:t>Chapter 17</w:t>
            </w:r>
          </w:p>
          <w:p w:rsidR="006D0226" w:rsidRPr="007062F3" w:rsidRDefault="006D0226" w:rsidP="00B17F3C">
            <w:pPr>
              <w:spacing w:after="0"/>
              <w:rPr>
                <w:rFonts w:asciiTheme="majorHAnsi" w:hAnsiTheme="majorHAnsi"/>
                <w:b/>
                <w:sz w:val="18"/>
                <w:szCs w:val="18"/>
              </w:rPr>
            </w:pPr>
            <w:r w:rsidRPr="007062F3">
              <w:rPr>
                <w:rFonts w:asciiTheme="majorHAnsi" w:hAnsiTheme="majorHAnsi"/>
                <w:b/>
                <w:sz w:val="18"/>
                <w:szCs w:val="18"/>
              </w:rPr>
              <w:t>Resources:</w:t>
            </w:r>
          </w:p>
          <w:p w:rsidR="006D0226" w:rsidRPr="007062F3" w:rsidRDefault="006D0226" w:rsidP="00B17F3C">
            <w:pPr>
              <w:spacing w:after="0"/>
              <w:rPr>
                <w:rFonts w:asciiTheme="majorHAnsi" w:hAnsiTheme="majorHAnsi"/>
                <w:sz w:val="18"/>
                <w:szCs w:val="18"/>
              </w:rPr>
            </w:pPr>
            <w:r w:rsidRPr="007062F3">
              <w:rPr>
                <w:rFonts w:asciiTheme="majorHAnsi" w:hAnsiTheme="majorHAnsi"/>
                <w:sz w:val="18"/>
                <w:szCs w:val="18"/>
              </w:rPr>
              <w:t>Chapter 4 Learning Objectives and Standards</w:t>
            </w:r>
          </w:p>
          <w:p w:rsidR="006D0226" w:rsidRPr="007062F3" w:rsidRDefault="006D0226" w:rsidP="00B17F3C">
            <w:pPr>
              <w:spacing w:after="0"/>
              <w:rPr>
                <w:rFonts w:asciiTheme="majorHAnsi" w:hAnsiTheme="majorHAnsi"/>
                <w:sz w:val="18"/>
                <w:szCs w:val="18"/>
              </w:rPr>
            </w:pPr>
            <w:r w:rsidRPr="007062F3">
              <w:rPr>
                <w:rFonts w:asciiTheme="majorHAnsi" w:hAnsiTheme="majorHAnsi"/>
                <w:sz w:val="18"/>
                <w:szCs w:val="18"/>
              </w:rPr>
              <w:t>Chapter 4: Understanding Differences</w:t>
            </w:r>
          </w:p>
          <w:p w:rsidR="006D0226" w:rsidRPr="007062F3" w:rsidRDefault="006D0226" w:rsidP="00B17F3C">
            <w:pPr>
              <w:spacing w:after="0"/>
              <w:rPr>
                <w:rFonts w:asciiTheme="majorHAnsi" w:hAnsiTheme="majorHAnsi"/>
                <w:sz w:val="18"/>
                <w:szCs w:val="18"/>
              </w:rPr>
            </w:pPr>
            <w:r w:rsidRPr="007062F3">
              <w:rPr>
                <w:rFonts w:asciiTheme="majorHAnsi" w:hAnsiTheme="majorHAnsi"/>
                <w:sz w:val="18"/>
                <w:szCs w:val="18"/>
              </w:rPr>
              <w:t xml:space="preserve">Chapter 4: </w:t>
            </w:r>
            <w:proofErr w:type="spellStart"/>
            <w:r w:rsidRPr="007062F3">
              <w:rPr>
                <w:rFonts w:asciiTheme="majorHAnsi" w:hAnsiTheme="majorHAnsi"/>
                <w:sz w:val="18"/>
                <w:szCs w:val="18"/>
              </w:rPr>
              <w:t>TeachSource</w:t>
            </w:r>
            <w:proofErr w:type="spellEnd"/>
            <w:r w:rsidRPr="007062F3">
              <w:rPr>
                <w:rFonts w:asciiTheme="majorHAnsi" w:hAnsiTheme="majorHAnsi"/>
                <w:sz w:val="18"/>
                <w:szCs w:val="18"/>
              </w:rPr>
              <w:t xml:space="preserve"> Digital Downloads</w:t>
            </w:r>
          </w:p>
          <w:p w:rsidR="006D0226" w:rsidRPr="007062F3" w:rsidRDefault="006D0226" w:rsidP="00B17F3C">
            <w:pPr>
              <w:spacing w:after="0"/>
              <w:rPr>
                <w:rFonts w:asciiTheme="majorHAnsi" w:hAnsiTheme="majorHAnsi"/>
                <w:sz w:val="18"/>
                <w:szCs w:val="18"/>
              </w:rPr>
            </w:pPr>
            <w:r w:rsidRPr="007062F3">
              <w:rPr>
                <w:rFonts w:asciiTheme="majorHAnsi" w:hAnsiTheme="majorHAnsi"/>
                <w:sz w:val="18"/>
                <w:szCs w:val="18"/>
              </w:rPr>
              <w:t>Chapter 17: Learning Objectives</w:t>
            </w:r>
          </w:p>
          <w:p w:rsidR="006D0226" w:rsidRPr="007062F3" w:rsidRDefault="006D0226" w:rsidP="00B17F3C">
            <w:pPr>
              <w:spacing w:after="0"/>
              <w:rPr>
                <w:rFonts w:asciiTheme="majorHAnsi" w:hAnsiTheme="majorHAnsi"/>
                <w:sz w:val="18"/>
                <w:szCs w:val="18"/>
              </w:rPr>
            </w:pPr>
            <w:r w:rsidRPr="007062F3">
              <w:rPr>
                <w:rFonts w:asciiTheme="majorHAnsi" w:hAnsiTheme="majorHAnsi"/>
                <w:sz w:val="18"/>
                <w:szCs w:val="18"/>
              </w:rPr>
              <w:t>Chapter 17: Family Partnership</w:t>
            </w:r>
          </w:p>
          <w:p w:rsidR="006D0226" w:rsidRPr="007062F3" w:rsidRDefault="006D0226" w:rsidP="00B17F3C">
            <w:pPr>
              <w:spacing w:after="0"/>
              <w:rPr>
                <w:rFonts w:asciiTheme="majorHAnsi" w:hAnsiTheme="majorHAnsi"/>
                <w:sz w:val="18"/>
                <w:szCs w:val="18"/>
              </w:rPr>
            </w:pPr>
            <w:r w:rsidRPr="007062F3">
              <w:rPr>
                <w:rFonts w:asciiTheme="majorHAnsi" w:hAnsiTheme="majorHAnsi"/>
                <w:sz w:val="18"/>
                <w:szCs w:val="18"/>
              </w:rPr>
              <w:t xml:space="preserve">Chapter 17 </w:t>
            </w:r>
            <w:proofErr w:type="spellStart"/>
            <w:r w:rsidRPr="007062F3">
              <w:rPr>
                <w:rFonts w:asciiTheme="majorHAnsi" w:hAnsiTheme="majorHAnsi"/>
                <w:sz w:val="18"/>
                <w:szCs w:val="18"/>
              </w:rPr>
              <w:t>TeachSource</w:t>
            </w:r>
            <w:proofErr w:type="spellEnd"/>
            <w:r w:rsidRPr="007062F3">
              <w:rPr>
                <w:rFonts w:asciiTheme="majorHAnsi" w:hAnsiTheme="majorHAnsi"/>
                <w:sz w:val="18"/>
                <w:szCs w:val="18"/>
              </w:rPr>
              <w:t xml:space="preserve"> Digital Downloads</w:t>
            </w:r>
          </w:p>
          <w:p w:rsidR="006D0226" w:rsidRPr="007062F3" w:rsidRDefault="006D0226" w:rsidP="00B17F3C">
            <w:pPr>
              <w:spacing w:after="0"/>
              <w:rPr>
                <w:rFonts w:asciiTheme="majorHAnsi" w:hAnsiTheme="majorHAnsi"/>
                <w:sz w:val="18"/>
                <w:szCs w:val="18"/>
              </w:rPr>
            </w:pPr>
            <w:r w:rsidRPr="007062F3">
              <w:rPr>
                <w:rFonts w:asciiTheme="majorHAnsi" w:hAnsiTheme="majorHAnsi"/>
                <w:sz w:val="18"/>
                <w:szCs w:val="18"/>
              </w:rPr>
              <w:t xml:space="preserve">Chapter 17 Video: Parental Involvement in School Culture </w:t>
            </w:r>
          </w:p>
          <w:p w:rsidR="00B17F3C" w:rsidRDefault="00B17F3C" w:rsidP="00B17F3C">
            <w:pPr>
              <w:spacing w:after="0"/>
              <w:rPr>
                <w:rFonts w:asciiTheme="majorHAnsi" w:hAnsiTheme="majorHAnsi"/>
                <w:b/>
                <w:sz w:val="18"/>
                <w:szCs w:val="18"/>
              </w:rPr>
            </w:pPr>
          </w:p>
          <w:p w:rsidR="006D0226" w:rsidRPr="007062F3" w:rsidRDefault="006D0226" w:rsidP="00B17F3C">
            <w:pPr>
              <w:spacing w:after="0"/>
              <w:rPr>
                <w:rFonts w:asciiTheme="majorHAnsi" w:hAnsiTheme="majorHAnsi"/>
                <w:b/>
                <w:sz w:val="18"/>
                <w:szCs w:val="18"/>
              </w:rPr>
            </w:pPr>
            <w:r w:rsidRPr="007062F3">
              <w:rPr>
                <w:rFonts w:asciiTheme="majorHAnsi" w:hAnsiTheme="majorHAnsi"/>
                <w:b/>
                <w:sz w:val="18"/>
                <w:szCs w:val="18"/>
              </w:rPr>
              <w:t>Video Cases and Quizzes</w:t>
            </w:r>
          </w:p>
          <w:p w:rsidR="006D0226" w:rsidRPr="007062F3" w:rsidRDefault="006D0226" w:rsidP="00B17F3C">
            <w:pPr>
              <w:spacing w:after="0"/>
              <w:rPr>
                <w:rFonts w:asciiTheme="majorHAnsi" w:hAnsiTheme="majorHAnsi"/>
                <w:color w:val="FF0000"/>
                <w:sz w:val="18"/>
                <w:szCs w:val="18"/>
              </w:rPr>
            </w:pPr>
            <w:r w:rsidRPr="007062F3">
              <w:rPr>
                <w:rFonts w:asciiTheme="majorHAnsi" w:hAnsiTheme="majorHAnsi"/>
                <w:color w:val="FF0000"/>
                <w:sz w:val="18"/>
                <w:szCs w:val="18"/>
              </w:rPr>
              <w:t xml:space="preserve">Chapter 4 Quiz: Did you Get it </w:t>
            </w:r>
            <w:r w:rsidRPr="007062F3">
              <w:rPr>
                <w:rFonts w:asciiTheme="majorHAnsi" w:hAnsiTheme="majorHAnsi"/>
                <w:sz w:val="18"/>
                <w:szCs w:val="18"/>
              </w:rPr>
              <w:t>(15 points) due by 6/30</w:t>
            </w:r>
          </w:p>
          <w:p w:rsidR="006D0226" w:rsidRPr="007062F3" w:rsidRDefault="006D0226" w:rsidP="00B17F3C">
            <w:pPr>
              <w:spacing w:after="0"/>
              <w:rPr>
                <w:rFonts w:asciiTheme="majorHAnsi" w:hAnsiTheme="majorHAnsi"/>
                <w:color w:val="FF0000"/>
                <w:sz w:val="18"/>
                <w:szCs w:val="18"/>
              </w:rPr>
            </w:pPr>
            <w:r w:rsidRPr="007062F3">
              <w:rPr>
                <w:rFonts w:asciiTheme="majorHAnsi" w:hAnsiTheme="majorHAnsi"/>
                <w:color w:val="FF0000"/>
                <w:sz w:val="18"/>
                <w:szCs w:val="18"/>
              </w:rPr>
              <w:t xml:space="preserve">Chapter 4 Video Case: Multicultural Lessons DUE 6/27 </w:t>
            </w:r>
            <w:r w:rsidRPr="007062F3">
              <w:rPr>
                <w:rFonts w:asciiTheme="majorHAnsi" w:hAnsiTheme="majorHAnsi"/>
                <w:sz w:val="18"/>
                <w:szCs w:val="18"/>
              </w:rPr>
              <w:t>(10 points)</w:t>
            </w:r>
          </w:p>
          <w:p w:rsidR="006D0226" w:rsidRPr="007062F3" w:rsidRDefault="006D0226" w:rsidP="00B17F3C">
            <w:pPr>
              <w:spacing w:after="0"/>
              <w:rPr>
                <w:rFonts w:asciiTheme="majorHAnsi" w:hAnsiTheme="majorHAnsi"/>
                <w:color w:val="FF0000"/>
                <w:sz w:val="18"/>
                <w:szCs w:val="18"/>
              </w:rPr>
            </w:pPr>
            <w:r w:rsidRPr="007062F3">
              <w:rPr>
                <w:rFonts w:asciiTheme="majorHAnsi" w:hAnsiTheme="majorHAnsi"/>
                <w:color w:val="FF0000"/>
                <w:sz w:val="18"/>
                <w:szCs w:val="18"/>
              </w:rPr>
              <w:t xml:space="preserve">Chapter 17 Quiz: Did you Get it </w:t>
            </w:r>
            <w:r w:rsidRPr="007062F3">
              <w:rPr>
                <w:rFonts w:asciiTheme="majorHAnsi" w:hAnsiTheme="majorHAnsi"/>
                <w:sz w:val="18"/>
                <w:szCs w:val="18"/>
              </w:rPr>
              <w:t>(15 points) Due by 6/30</w:t>
            </w:r>
          </w:p>
          <w:p w:rsidR="00B17F3C" w:rsidRDefault="00B17F3C" w:rsidP="00B17F3C">
            <w:pPr>
              <w:spacing w:after="0"/>
              <w:rPr>
                <w:rFonts w:asciiTheme="majorHAnsi" w:hAnsiTheme="majorHAnsi"/>
                <w:b/>
                <w:sz w:val="18"/>
                <w:szCs w:val="18"/>
              </w:rPr>
            </w:pPr>
          </w:p>
          <w:p w:rsidR="006D0226" w:rsidRPr="007062F3" w:rsidRDefault="006D0226" w:rsidP="00B17F3C">
            <w:pPr>
              <w:spacing w:after="0"/>
              <w:rPr>
                <w:rFonts w:asciiTheme="majorHAnsi" w:hAnsiTheme="majorHAnsi"/>
                <w:b/>
                <w:sz w:val="18"/>
                <w:szCs w:val="18"/>
              </w:rPr>
            </w:pPr>
            <w:r w:rsidRPr="007062F3">
              <w:rPr>
                <w:rFonts w:asciiTheme="majorHAnsi" w:hAnsiTheme="majorHAnsi"/>
                <w:b/>
                <w:sz w:val="18"/>
                <w:szCs w:val="18"/>
              </w:rPr>
              <w:t>Assignment:</w:t>
            </w:r>
          </w:p>
          <w:p w:rsidR="006D0226" w:rsidRPr="007062F3" w:rsidRDefault="006D0226" w:rsidP="00B17F3C">
            <w:pPr>
              <w:spacing w:after="0"/>
              <w:rPr>
                <w:rFonts w:asciiTheme="majorHAnsi" w:hAnsiTheme="majorHAnsi"/>
                <w:b/>
                <w:sz w:val="18"/>
                <w:szCs w:val="18"/>
              </w:rPr>
            </w:pPr>
            <w:r w:rsidRPr="007062F3">
              <w:rPr>
                <w:rFonts w:asciiTheme="majorHAnsi" w:hAnsiTheme="majorHAnsi"/>
                <w:b/>
                <w:sz w:val="18"/>
                <w:szCs w:val="18"/>
              </w:rPr>
              <w:t xml:space="preserve"> </w:t>
            </w:r>
            <w:r w:rsidRPr="007062F3">
              <w:rPr>
                <w:rFonts w:asciiTheme="majorHAnsi" w:hAnsiTheme="majorHAnsi"/>
                <w:sz w:val="18"/>
                <w:szCs w:val="18"/>
              </w:rPr>
              <w:t>Family Resource Campaign (30 points) Due 6/30</w:t>
            </w:r>
          </w:p>
          <w:p w:rsidR="00B17F3C" w:rsidRDefault="00B17F3C" w:rsidP="00B17F3C">
            <w:pPr>
              <w:spacing w:after="0"/>
              <w:rPr>
                <w:rFonts w:asciiTheme="majorHAnsi" w:hAnsiTheme="majorHAnsi"/>
                <w:b/>
                <w:sz w:val="18"/>
                <w:szCs w:val="18"/>
              </w:rPr>
            </w:pPr>
          </w:p>
          <w:p w:rsidR="006D0226" w:rsidRPr="007062F3" w:rsidRDefault="006D0226" w:rsidP="00B17F3C">
            <w:pPr>
              <w:spacing w:after="0"/>
              <w:rPr>
                <w:rFonts w:asciiTheme="majorHAnsi" w:hAnsiTheme="majorHAnsi"/>
                <w:b/>
                <w:sz w:val="18"/>
                <w:szCs w:val="18"/>
              </w:rPr>
            </w:pPr>
            <w:r w:rsidRPr="007062F3">
              <w:rPr>
                <w:rFonts w:asciiTheme="majorHAnsi" w:hAnsiTheme="majorHAnsi"/>
                <w:b/>
                <w:sz w:val="18"/>
                <w:szCs w:val="18"/>
              </w:rPr>
              <w:t xml:space="preserve">Discussion Board: </w:t>
            </w:r>
          </w:p>
          <w:p w:rsidR="00B17F3C" w:rsidRDefault="006D0226" w:rsidP="00B17F3C">
            <w:pPr>
              <w:spacing w:after="0"/>
              <w:rPr>
                <w:rFonts w:asciiTheme="majorHAnsi" w:hAnsiTheme="majorHAnsi"/>
                <w:b/>
                <w:sz w:val="18"/>
                <w:szCs w:val="18"/>
              </w:rPr>
            </w:pPr>
            <w:r w:rsidRPr="007062F3">
              <w:rPr>
                <w:rFonts w:asciiTheme="majorHAnsi" w:hAnsiTheme="majorHAnsi"/>
                <w:b/>
                <w:sz w:val="18"/>
                <w:szCs w:val="18"/>
              </w:rPr>
              <w:t>Family Partnership</w:t>
            </w:r>
            <w:r w:rsidR="00B17F3C">
              <w:rPr>
                <w:rFonts w:asciiTheme="majorHAnsi" w:hAnsiTheme="majorHAnsi"/>
                <w:b/>
                <w:sz w:val="18"/>
                <w:szCs w:val="18"/>
              </w:rPr>
              <w:t xml:space="preserve"> </w:t>
            </w:r>
            <w:r w:rsidR="00B17F3C" w:rsidRPr="007062F3">
              <w:rPr>
                <w:rFonts w:asciiTheme="majorHAnsi" w:hAnsiTheme="majorHAnsi"/>
                <w:sz w:val="18"/>
                <w:szCs w:val="18"/>
              </w:rPr>
              <w:t>(25 points)</w:t>
            </w:r>
          </w:p>
          <w:p w:rsidR="006D308C" w:rsidRPr="006D0226" w:rsidRDefault="006D0226" w:rsidP="00B17F3C">
            <w:pPr>
              <w:spacing w:after="0"/>
              <w:rPr>
                <w:rFonts w:asciiTheme="majorHAnsi" w:hAnsiTheme="majorHAnsi"/>
                <w:sz w:val="18"/>
                <w:szCs w:val="18"/>
              </w:rPr>
            </w:pPr>
            <w:r w:rsidRPr="007062F3">
              <w:rPr>
                <w:rFonts w:asciiTheme="majorHAnsi" w:hAnsiTheme="majorHAnsi"/>
                <w:b/>
                <w:sz w:val="18"/>
                <w:szCs w:val="18"/>
              </w:rPr>
              <w:t xml:space="preserve"> </w:t>
            </w:r>
            <w:r w:rsidRPr="007062F3">
              <w:rPr>
                <w:rFonts w:asciiTheme="majorHAnsi" w:hAnsiTheme="majorHAnsi"/>
                <w:sz w:val="18"/>
                <w:szCs w:val="18"/>
              </w:rPr>
              <w:t xml:space="preserve">(initial response due 6/26, response post due 6/28) </w:t>
            </w:r>
          </w:p>
        </w:tc>
      </w:tr>
      <w:tr w:rsidR="006D0226" w:rsidRPr="00430207" w:rsidTr="006D0226">
        <w:trPr>
          <w:trHeight w:val="548"/>
        </w:trPr>
        <w:tc>
          <w:tcPr>
            <w:tcW w:w="1075" w:type="dxa"/>
            <w:shd w:val="clear" w:color="auto" w:fill="auto"/>
          </w:tcPr>
          <w:p w:rsidR="006D0226" w:rsidRPr="006D0226" w:rsidRDefault="006D0226" w:rsidP="00B17F3C">
            <w:pPr>
              <w:spacing w:after="0"/>
              <w:rPr>
                <w:b/>
                <w:sz w:val="24"/>
              </w:rPr>
            </w:pPr>
            <w:r w:rsidRPr="00274033">
              <w:rPr>
                <w:b/>
                <w:sz w:val="24"/>
              </w:rPr>
              <w:t xml:space="preserve">BREAK: 7/1-7/7 </w:t>
            </w:r>
          </w:p>
        </w:tc>
        <w:tc>
          <w:tcPr>
            <w:tcW w:w="2070" w:type="dxa"/>
            <w:shd w:val="clear" w:color="auto" w:fill="auto"/>
          </w:tcPr>
          <w:p w:rsidR="006D0226" w:rsidRPr="0085546D" w:rsidRDefault="006D0226" w:rsidP="00B17F3C">
            <w:pPr>
              <w:spacing w:after="0"/>
              <w:rPr>
                <w:rFonts w:asciiTheme="majorHAnsi" w:hAnsiTheme="majorHAnsi"/>
                <w:sz w:val="18"/>
                <w:szCs w:val="18"/>
              </w:rPr>
            </w:pPr>
          </w:p>
        </w:tc>
        <w:tc>
          <w:tcPr>
            <w:tcW w:w="2610" w:type="dxa"/>
          </w:tcPr>
          <w:p w:rsidR="006D0226" w:rsidRPr="0085546D" w:rsidRDefault="006D0226" w:rsidP="00B17F3C">
            <w:pPr>
              <w:pStyle w:val="NormalWeb"/>
              <w:shd w:val="clear" w:color="auto" w:fill="FFFFFF"/>
              <w:spacing w:before="0" w:beforeAutospacing="0" w:after="0" w:afterAutospacing="0"/>
              <w:rPr>
                <w:rFonts w:asciiTheme="majorHAnsi" w:hAnsiTheme="majorHAnsi"/>
                <w:sz w:val="18"/>
                <w:szCs w:val="18"/>
              </w:rPr>
            </w:pPr>
          </w:p>
        </w:tc>
        <w:tc>
          <w:tcPr>
            <w:tcW w:w="5130" w:type="dxa"/>
            <w:shd w:val="clear" w:color="auto" w:fill="auto"/>
          </w:tcPr>
          <w:p w:rsidR="006D0226" w:rsidRPr="0085546D" w:rsidRDefault="006D0226" w:rsidP="00B17F3C">
            <w:pPr>
              <w:shd w:val="clear" w:color="auto" w:fill="FFFFFF"/>
              <w:spacing w:before="180" w:after="0" w:line="240" w:lineRule="auto"/>
              <w:rPr>
                <w:rFonts w:asciiTheme="majorHAnsi" w:hAnsiTheme="majorHAnsi" w:cstheme="majorHAnsi"/>
                <w:b/>
                <w:color w:val="2D3B45"/>
                <w:sz w:val="18"/>
                <w:szCs w:val="18"/>
                <w:shd w:val="clear" w:color="auto" w:fill="FFFFFF"/>
              </w:rPr>
            </w:pPr>
          </w:p>
        </w:tc>
      </w:tr>
      <w:tr w:rsidR="006D308C" w:rsidRPr="00430207" w:rsidTr="00B17F3C">
        <w:trPr>
          <w:trHeight w:val="1808"/>
        </w:trPr>
        <w:tc>
          <w:tcPr>
            <w:tcW w:w="1075" w:type="dxa"/>
            <w:shd w:val="clear" w:color="auto" w:fill="auto"/>
          </w:tcPr>
          <w:p w:rsidR="006D0226" w:rsidRPr="00274033" w:rsidRDefault="006D0226" w:rsidP="00B17F3C">
            <w:pPr>
              <w:spacing w:after="0"/>
              <w:rPr>
                <w:b/>
                <w:sz w:val="24"/>
              </w:rPr>
            </w:pPr>
            <w:r w:rsidRPr="00274033">
              <w:rPr>
                <w:b/>
                <w:sz w:val="24"/>
              </w:rPr>
              <w:t>Week 6: 7/8- 7/14</w:t>
            </w:r>
          </w:p>
          <w:p w:rsidR="006D308C" w:rsidRPr="0085546D" w:rsidRDefault="006D308C" w:rsidP="00B17F3C">
            <w:pPr>
              <w:spacing w:after="0"/>
              <w:rPr>
                <w:rFonts w:asciiTheme="majorHAnsi" w:hAnsiTheme="majorHAnsi" w:cstheme="majorHAnsi"/>
                <w:sz w:val="18"/>
                <w:szCs w:val="18"/>
              </w:rPr>
            </w:pPr>
          </w:p>
        </w:tc>
        <w:tc>
          <w:tcPr>
            <w:tcW w:w="2070" w:type="dxa"/>
            <w:shd w:val="clear" w:color="auto" w:fill="auto"/>
          </w:tcPr>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 xml:space="preserve">Speaking Goals &amp; Listening Skills </w:t>
            </w:r>
          </w:p>
          <w:p w:rsidR="006D308C" w:rsidRPr="0085546D" w:rsidRDefault="006D308C" w:rsidP="00B17F3C">
            <w:pPr>
              <w:spacing w:after="0"/>
              <w:rPr>
                <w:rFonts w:asciiTheme="majorHAnsi" w:hAnsiTheme="majorHAnsi" w:cstheme="majorHAnsi"/>
                <w:sz w:val="18"/>
                <w:szCs w:val="18"/>
              </w:rPr>
            </w:pPr>
            <w:r w:rsidRPr="0085546D">
              <w:rPr>
                <w:rFonts w:asciiTheme="majorHAnsi" w:hAnsiTheme="majorHAnsi"/>
                <w:sz w:val="18"/>
                <w:szCs w:val="18"/>
              </w:rPr>
              <w:t>Phonological Awareness</w:t>
            </w:r>
            <w:r w:rsidRPr="0085546D">
              <w:rPr>
                <w:rFonts w:asciiTheme="majorHAnsi" w:hAnsiTheme="majorHAnsi" w:cstheme="majorHAnsi"/>
                <w:sz w:val="18"/>
                <w:szCs w:val="18"/>
              </w:rPr>
              <w:t xml:space="preserve"> </w:t>
            </w:r>
          </w:p>
        </w:tc>
        <w:tc>
          <w:tcPr>
            <w:tcW w:w="2610" w:type="dxa"/>
          </w:tcPr>
          <w:p w:rsidR="006D308C" w:rsidRPr="0085546D" w:rsidRDefault="006D308C" w:rsidP="00B17F3C">
            <w:pPr>
              <w:pStyle w:val="NormalWeb"/>
              <w:shd w:val="clear" w:color="auto" w:fill="FFFFFF"/>
              <w:spacing w:before="0" w:beforeAutospacing="0" w:after="0" w:afterAutospacing="0"/>
              <w:rPr>
                <w:rFonts w:asciiTheme="majorHAnsi" w:hAnsiTheme="majorHAnsi"/>
                <w:sz w:val="18"/>
                <w:szCs w:val="18"/>
              </w:rPr>
            </w:pPr>
            <w:r w:rsidRPr="0085546D">
              <w:rPr>
                <w:rFonts w:asciiTheme="majorHAnsi" w:hAnsiTheme="majorHAnsi"/>
                <w:sz w:val="18"/>
                <w:szCs w:val="18"/>
              </w:rPr>
              <w:t xml:space="preserve">Chapter 7: Developing Listening Skills </w:t>
            </w:r>
          </w:p>
          <w:p w:rsidR="006D308C" w:rsidRPr="0085546D" w:rsidRDefault="006D308C" w:rsidP="00B17F3C">
            <w:pPr>
              <w:pStyle w:val="NormalWeb"/>
              <w:shd w:val="clear" w:color="auto" w:fill="FFFFFF"/>
              <w:spacing w:before="0" w:beforeAutospacing="0" w:after="0" w:afterAutospacing="0"/>
              <w:rPr>
                <w:rFonts w:asciiTheme="majorHAnsi" w:hAnsiTheme="majorHAnsi"/>
                <w:sz w:val="18"/>
                <w:szCs w:val="18"/>
              </w:rPr>
            </w:pPr>
          </w:p>
          <w:p w:rsidR="006D308C" w:rsidRPr="0085546D" w:rsidRDefault="006D308C" w:rsidP="00B17F3C">
            <w:pPr>
              <w:pStyle w:val="NormalWeb"/>
              <w:shd w:val="clear" w:color="auto" w:fill="FFFFFF"/>
              <w:spacing w:before="0" w:beforeAutospacing="0" w:after="0" w:afterAutospacing="0"/>
              <w:rPr>
                <w:rFonts w:asciiTheme="majorHAnsi" w:hAnsiTheme="majorHAnsi" w:cstheme="majorHAnsi"/>
                <w:sz w:val="18"/>
                <w:szCs w:val="18"/>
              </w:rPr>
            </w:pPr>
            <w:r w:rsidRPr="0085546D">
              <w:rPr>
                <w:rFonts w:asciiTheme="majorHAnsi" w:hAnsiTheme="majorHAnsi"/>
                <w:sz w:val="18"/>
                <w:szCs w:val="18"/>
              </w:rPr>
              <w:t>Chapter 12: Realizing Speaking Goals</w:t>
            </w:r>
            <w:r w:rsidRPr="0085546D">
              <w:rPr>
                <w:rFonts w:asciiTheme="majorHAnsi" w:hAnsiTheme="majorHAnsi" w:cstheme="majorHAnsi"/>
                <w:sz w:val="18"/>
                <w:szCs w:val="18"/>
              </w:rPr>
              <w:t xml:space="preserve"> </w:t>
            </w:r>
          </w:p>
          <w:p w:rsidR="006D308C" w:rsidRPr="0085546D" w:rsidRDefault="006D308C" w:rsidP="00B17F3C">
            <w:pPr>
              <w:pStyle w:val="NormalWeb"/>
              <w:shd w:val="clear" w:color="auto" w:fill="FFFFFF"/>
              <w:spacing w:before="0" w:beforeAutospacing="0" w:after="0" w:afterAutospacing="0"/>
              <w:rPr>
                <w:rFonts w:asciiTheme="majorHAnsi" w:hAnsiTheme="majorHAnsi" w:cstheme="majorHAnsi"/>
                <w:sz w:val="18"/>
                <w:szCs w:val="18"/>
              </w:rPr>
            </w:pPr>
          </w:p>
          <w:p w:rsidR="006D308C" w:rsidRPr="0085546D" w:rsidRDefault="006D308C" w:rsidP="00B17F3C">
            <w:pPr>
              <w:pStyle w:val="NormalWeb"/>
              <w:shd w:val="clear" w:color="auto" w:fill="FFFFFF"/>
              <w:spacing w:before="0" w:beforeAutospacing="0" w:after="0" w:afterAutospacing="0"/>
              <w:rPr>
                <w:rFonts w:asciiTheme="majorHAnsi" w:hAnsiTheme="majorHAnsi"/>
                <w:sz w:val="18"/>
                <w:szCs w:val="18"/>
              </w:rPr>
            </w:pPr>
            <w:r w:rsidRPr="0085546D">
              <w:rPr>
                <w:rFonts w:asciiTheme="majorHAnsi" w:hAnsiTheme="majorHAnsi"/>
                <w:sz w:val="18"/>
                <w:szCs w:val="18"/>
              </w:rPr>
              <w:t xml:space="preserve">Articles: </w:t>
            </w:r>
          </w:p>
          <w:p w:rsidR="006D308C" w:rsidRPr="0085546D" w:rsidRDefault="006D308C" w:rsidP="00B17F3C">
            <w:pPr>
              <w:pStyle w:val="NormalWeb"/>
              <w:shd w:val="clear" w:color="auto" w:fill="FFFFFF"/>
              <w:spacing w:before="0" w:beforeAutospacing="0" w:after="0" w:afterAutospacing="0"/>
              <w:rPr>
                <w:rFonts w:asciiTheme="majorHAnsi" w:hAnsiTheme="majorHAnsi"/>
                <w:sz w:val="18"/>
                <w:szCs w:val="18"/>
              </w:rPr>
            </w:pPr>
            <w:r w:rsidRPr="0085546D">
              <w:rPr>
                <w:rFonts w:asciiTheme="majorHAnsi" w:hAnsiTheme="majorHAnsi"/>
                <w:sz w:val="18"/>
                <w:szCs w:val="18"/>
              </w:rPr>
              <w:t xml:space="preserve">Supporting phonemic awareness development in the classroom </w:t>
            </w:r>
          </w:p>
          <w:p w:rsidR="006D308C" w:rsidRPr="0085546D" w:rsidRDefault="006D308C" w:rsidP="00B17F3C">
            <w:pPr>
              <w:pStyle w:val="NormalWeb"/>
              <w:shd w:val="clear" w:color="auto" w:fill="FFFFFF"/>
              <w:spacing w:before="0" w:beforeAutospacing="0" w:after="0" w:afterAutospacing="0"/>
              <w:rPr>
                <w:rFonts w:asciiTheme="majorHAnsi" w:hAnsiTheme="majorHAnsi"/>
                <w:sz w:val="18"/>
                <w:szCs w:val="18"/>
              </w:rPr>
            </w:pPr>
          </w:p>
          <w:p w:rsidR="006D308C" w:rsidRPr="0085546D" w:rsidRDefault="006D308C" w:rsidP="00B17F3C">
            <w:pPr>
              <w:pStyle w:val="NormalWeb"/>
              <w:shd w:val="clear" w:color="auto" w:fill="FFFFFF"/>
              <w:spacing w:before="0" w:beforeAutospacing="0" w:after="0" w:afterAutospacing="0"/>
              <w:rPr>
                <w:rFonts w:asciiTheme="majorHAnsi" w:hAnsiTheme="majorHAnsi"/>
                <w:sz w:val="18"/>
                <w:szCs w:val="18"/>
              </w:rPr>
            </w:pPr>
            <w:r w:rsidRPr="0085546D">
              <w:rPr>
                <w:rFonts w:asciiTheme="majorHAnsi" w:hAnsiTheme="majorHAnsi"/>
                <w:sz w:val="18"/>
                <w:szCs w:val="18"/>
              </w:rPr>
              <w:t xml:space="preserve">Kalmar, K. 2008. Let's give children something to talk about: oral language and </w:t>
            </w:r>
            <w:r w:rsidRPr="0085546D">
              <w:rPr>
                <w:rFonts w:asciiTheme="majorHAnsi" w:hAnsiTheme="majorHAnsi"/>
                <w:sz w:val="18"/>
                <w:szCs w:val="18"/>
              </w:rPr>
              <w:lastRenderedPageBreak/>
              <w:t xml:space="preserve">preschool literacy. Young Children 63 (1): 88-93. </w:t>
            </w:r>
          </w:p>
          <w:p w:rsidR="006D308C" w:rsidRPr="0085546D" w:rsidRDefault="006D308C" w:rsidP="00B17F3C">
            <w:pPr>
              <w:pStyle w:val="NormalWeb"/>
              <w:shd w:val="clear" w:color="auto" w:fill="FFFFFF"/>
              <w:spacing w:before="0" w:beforeAutospacing="0" w:after="0" w:afterAutospacing="0"/>
              <w:rPr>
                <w:rFonts w:asciiTheme="majorHAnsi" w:hAnsiTheme="majorHAnsi"/>
                <w:sz w:val="18"/>
                <w:szCs w:val="18"/>
              </w:rPr>
            </w:pPr>
          </w:p>
          <w:p w:rsidR="006D308C" w:rsidRPr="0085546D" w:rsidRDefault="006D308C" w:rsidP="00B17F3C">
            <w:pPr>
              <w:pStyle w:val="NormalWeb"/>
              <w:shd w:val="clear" w:color="auto" w:fill="FFFFFF"/>
              <w:spacing w:before="0" w:beforeAutospacing="0" w:after="0" w:afterAutospacing="0"/>
              <w:rPr>
                <w:rFonts w:asciiTheme="majorHAnsi" w:hAnsiTheme="majorHAnsi"/>
                <w:sz w:val="18"/>
                <w:szCs w:val="18"/>
              </w:rPr>
            </w:pPr>
            <w:r w:rsidRPr="0085546D">
              <w:rPr>
                <w:rFonts w:asciiTheme="majorHAnsi" w:hAnsiTheme="majorHAnsi"/>
                <w:sz w:val="18"/>
                <w:szCs w:val="18"/>
              </w:rPr>
              <w:t xml:space="preserve">“Fanciful, Magical Language in Preschool” by Holly </w:t>
            </w:r>
            <w:proofErr w:type="spellStart"/>
            <w:r w:rsidRPr="0085546D">
              <w:rPr>
                <w:rFonts w:asciiTheme="majorHAnsi" w:hAnsiTheme="majorHAnsi"/>
                <w:sz w:val="18"/>
                <w:szCs w:val="18"/>
              </w:rPr>
              <w:t>Seplocha</w:t>
            </w:r>
            <w:proofErr w:type="spellEnd"/>
            <w:r w:rsidRPr="0085546D">
              <w:rPr>
                <w:rFonts w:asciiTheme="majorHAnsi" w:hAnsiTheme="majorHAnsi"/>
                <w:sz w:val="18"/>
                <w:szCs w:val="18"/>
              </w:rPr>
              <w:t xml:space="preserve"> and Janis Strasser, Teaching Young Children, Washington, DC: NAEYC, April/May 09. </w:t>
            </w:r>
          </w:p>
          <w:p w:rsidR="006D308C" w:rsidRPr="0085546D" w:rsidRDefault="006D308C" w:rsidP="00B17F3C">
            <w:pPr>
              <w:pStyle w:val="NormalWeb"/>
              <w:shd w:val="clear" w:color="auto" w:fill="FFFFFF"/>
              <w:spacing w:before="0" w:beforeAutospacing="0" w:after="0" w:afterAutospacing="0"/>
              <w:rPr>
                <w:rFonts w:asciiTheme="majorHAnsi" w:hAnsiTheme="majorHAnsi"/>
                <w:sz w:val="18"/>
                <w:szCs w:val="18"/>
              </w:rPr>
            </w:pPr>
          </w:p>
          <w:p w:rsidR="006D308C" w:rsidRPr="0085546D" w:rsidRDefault="006D308C" w:rsidP="00B17F3C">
            <w:pPr>
              <w:pStyle w:val="NormalWeb"/>
              <w:shd w:val="clear" w:color="auto" w:fill="FFFFFF"/>
              <w:spacing w:before="0" w:beforeAutospacing="0" w:after="0" w:afterAutospacing="0"/>
              <w:rPr>
                <w:rFonts w:asciiTheme="majorHAnsi" w:hAnsiTheme="majorHAnsi" w:cstheme="majorHAnsi"/>
                <w:sz w:val="18"/>
                <w:szCs w:val="18"/>
              </w:rPr>
            </w:pPr>
            <w:r w:rsidRPr="0085546D">
              <w:rPr>
                <w:rFonts w:asciiTheme="majorHAnsi" w:hAnsiTheme="majorHAnsi"/>
                <w:sz w:val="18"/>
                <w:szCs w:val="18"/>
              </w:rPr>
              <w:t>“Eight Simple Rules for Talking with Preschoolers” by Rhea Paul, Teaching Young Children, Washington, DC: NAEYC, Dec. 10/Jan. 11</w:t>
            </w:r>
          </w:p>
        </w:tc>
        <w:tc>
          <w:tcPr>
            <w:tcW w:w="5130" w:type="dxa"/>
            <w:shd w:val="clear" w:color="auto" w:fill="auto"/>
          </w:tcPr>
          <w:p w:rsidR="00B17F3C" w:rsidRPr="00D95E51" w:rsidRDefault="00B17F3C" w:rsidP="00B17F3C">
            <w:pPr>
              <w:spacing w:after="0"/>
              <w:rPr>
                <w:rFonts w:asciiTheme="majorHAnsi" w:hAnsiTheme="majorHAnsi"/>
                <w:b/>
                <w:sz w:val="18"/>
                <w:szCs w:val="18"/>
              </w:rPr>
            </w:pPr>
            <w:r w:rsidRPr="00D95E51">
              <w:rPr>
                <w:rFonts w:asciiTheme="majorHAnsi" w:hAnsiTheme="majorHAnsi"/>
                <w:b/>
                <w:sz w:val="18"/>
                <w:szCs w:val="18"/>
              </w:rPr>
              <w:lastRenderedPageBreak/>
              <w:t xml:space="preserve">PowerPoints: </w:t>
            </w:r>
          </w:p>
          <w:p w:rsidR="00B17F3C" w:rsidRPr="00D95E51" w:rsidRDefault="00B17F3C" w:rsidP="00B17F3C">
            <w:pPr>
              <w:spacing w:after="0"/>
              <w:ind w:left="720"/>
              <w:rPr>
                <w:rFonts w:asciiTheme="majorHAnsi" w:hAnsiTheme="majorHAnsi"/>
                <w:sz w:val="18"/>
                <w:szCs w:val="18"/>
              </w:rPr>
            </w:pPr>
            <w:r w:rsidRPr="00D95E51">
              <w:rPr>
                <w:rFonts w:asciiTheme="majorHAnsi" w:hAnsiTheme="majorHAnsi"/>
                <w:sz w:val="18"/>
                <w:szCs w:val="18"/>
              </w:rPr>
              <w:t>Chapter 7</w:t>
            </w:r>
          </w:p>
          <w:p w:rsidR="00B17F3C" w:rsidRPr="00D95E51" w:rsidRDefault="00B17F3C" w:rsidP="00B17F3C">
            <w:pPr>
              <w:spacing w:after="0"/>
              <w:ind w:left="720"/>
              <w:rPr>
                <w:rFonts w:asciiTheme="majorHAnsi" w:hAnsiTheme="majorHAnsi"/>
                <w:sz w:val="18"/>
                <w:szCs w:val="18"/>
              </w:rPr>
            </w:pPr>
            <w:r w:rsidRPr="00D95E51">
              <w:rPr>
                <w:rFonts w:asciiTheme="majorHAnsi" w:hAnsiTheme="majorHAnsi"/>
                <w:sz w:val="18"/>
                <w:szCs w:val="18"/>
              </w:rPr>
              <w:t>Chapter 12</w:t>
            </w:r>
          </w:p>
          <w:p w:rsidR="00B17F3C" w:rsidRDefault="00B17F3C" w:rsidP="00B17F3C">
            <w:pPr>
              <w:spacing w:after="0"/>
              <w:rPr>
                <w:rFonts w:asciiTheme="majorHAnsi" w:hAnsiTheme="majorHAnsi"/>
                <w:b/>
                <w:sz w:val="18"/>
                <w:szCs w:val="18"/>
              </w:rPr>
            </w:pPr>
          </w:p>
          <w:p w:rsidR="00B17F3C" w:rsidRPr="00D95E51" w:rsidRDefault="00B17F3C" w:rsidP="00B17F3C">
            <w:pPr>
              <w:spacing w:after="0"/>
              <w:rPr>
                <w:rFonts w:asciiTheme="majorHAnsi" w:hAnsiTheme="majorHAnsi"/>
                <w:b/>
                <w:sz w:val="18"/>
                <w:szCs w:val="18"/>
              </w:rPr>
            </w:pPr>
            <w:r w:rsidRPr="00D95E51">
              <w:rPr>
                <w:rFonts w:asciiTheme="majorHAnsi" w:hAnsiTheme="majorHAnsi"/>
                <w:b/>
                <w:sz w:val="18"/>
                <w:szCs w:val="18"/>
              </w:rPr>
              <w:t xml:space="preserve">Resources: </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Chapter 7 Learning Objectives</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Chapter 7: Developing Listening Skills</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 xml:space="preserve">Chapter 7 </w:t>
            </w:r>
            <w:proofErr w:type="spellStart"/>
            <w:r w:rsidRPr="00D95E51">
              <w:rPr>
                <w:rFonts w:asciiTheme="majorHAnsi" w:hAnsiTheme="majorHAnsi"/>
                <w:sz w:val="18"/>
                <w:szCs w:val="18"/>
              </w:rPr>
              <w:t>TeachSource</w:t>
            </w:r>
            <w:proofErr w:type="spellEnd"/>
            <w:r w:rsidRPr="00D95E51">
              <w:rPr>
                <w:rFonts w:asciiTheme="majorHAnsi" w:hAnsiTheme="majorHAnsi"/>
                <w:sz w:val="18"/>
                <w:szCs w:val="18"/>
              </w:rPr>
              <w:t xml:space="preserve"> Digital Downloads</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Chapter 12 Realizing Speaking Goals</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Chapter 12 Learning Objectives and Standards</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Chapter 12 Teach Source Digital Downloads</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lastRenderedPageBreak/>
              <w:t xml:space="preserve">Chapter 12 Video: Language Development: Oral and Literacy Related Activities in EC Settings </w:t>
            </w:r>
          </w:p>
          <w:p w:rsidR="00B17F3C" w:rsidRDefault="00B17F3C" w:rsidP="00B17F3C">
            <w:pPr>
              <w:spacing w:after="0"/>
              <w:rPr>
                <w:rFonts w:asciiTheme="majorHAnsi" w:hAnsiTheme="majorHAnsi"/>
                <w:b/>
                <w:sz w:val="18"/>
                <w:szCs w:val="18"/>
              </w:rPr>
            </w:pPr>
          </w:p>
          <w:p w:rsidR="00B17F3C" w:rsidRPr="00D95E51" w:rsidRDefault="00B17F3C" w:rsidP="00B17F3C">
            <w:pPr>
              <w:spacing w:after="0"/>
              <w:rPr>
                <w:rFonts w:asciiTheme="majorHAnsi" w:hAnsiTheme="majorHAnsi"/>
                <w:b/>
                <w:sz w:val="18"/>
                <w:szCs w:val="18"/>
              </w:rPr>
            </w:pPr>
            <w:r w:rsidRPr="00D95E51">
              <w:rPr>
                <w:rFonts w:asciiTheme="majorHAnsi" w:hAnsiTheme="majorHAnsi"/>
                <w:b/>
                <w:sz w:val="18"/>
                <w:szCs w:val="18"/>
              </w:rPr>
              <w:t>Video Cases and Quizzes</w:t>
            </w:r>
          </w:p>
          <w:p w:rsidR="00B17F3C" w:rsidRPr="00D95E51" w:rsidRDefault="00B17F3C" w:rsidP="00B17F3C">
            <w:pPr>
              <w:spacing w:after="0"/>
              <w:rPr>
                <w:rFonts w:asciiTheme="majorHAnsi" w:hAnsiTheme="majorHAnsi"/>
                <w:color w:val="FF0000"/>
                <w:sz w:val="18"/>
                <w:szCs w:val="18"/>
              </w:rPr>
            </w:pPr>
            <w:r w:rsidRPr="00D95E51">
              <w:rPr>
                <w:rFonts w:asciiTheme="majorHAnsi" w:hAnsiTheme="majorHAnsi"/>
                <w:color w:val="FF0000"/>
                <w:sz w:val="18"/>
                <w:szCs w:val="18"/>
              </w:rPr>
              <w:t>Chapter 7 Quiz: Did you Get it (15 points) Due by 7/14</w:t>
            </w:r>
          </w:p>
          <w:p w:rsidR="00B17F3C" w:rsidRPr="00D95E51" w:rsidRDefault="00B17F3C" w:rsidP="00B17F3C">
            <w:pPr>
              <w:spacing w:after="0"/>
              <w:rPr>
                <w:rFonts w:asciiTheme="majorHAnsi" w:hAnsiTheme="majorHAnsi"/>
                <w:color w:val="FF0000"/>
                <w:sz w:val="18"/>
                <w:szCs w:val="18"/>
              </w:rPr>
            </w:pPr>
            <w:r w:rsidRPr="00D95E51">
              <w:rPr>
                <w:rFonts w:asciiTheme="majorHAnsi" w:hAnsiTheme="majorHAnsi"/>
                <w:color w:val="FF0000"/>
                <w:sz w:val="18"/>
                <w:szCs w:val="18"/>
              </w:rPr>
              <w:t>Chapter 12 Video Case: Development of Speaking Skills in STEM (K-1) (10 points) Due 7/11</w:t>
            </w:r>
          </w:p>
          <w:p w:rsidR="00B17F3C" w:rsidRPr="00D95E51" w:rsidRDefault="00B17F3C" w:rsidP="00B17F3C">
            <w:pPr>
              <w:spacing w:after="0"/>
              <w:rPr>
                <w:rFonts w:asciiTheme="majorHAnsi" w:hAnsiTheme="majorHAnsi"/>
                <w:color w:val="FF0000"/>
                <w:sz w:val="18"/>
                <w:szCs w:val="18"/>
              </w:rPr>
            </w:pPr>
            <w:r w:rsidRPr="00D95E51">
              <w:rPr>
                <w:rFonts w:asciiTheme="majorHAnsi" w:hAnsiTheme="majorHAnsi"/>
                <w:color w:val="FF0000"/>
                <w:sz w:val="18"/>
                <w:szCs w:val="18"/>
              </w:rPr>
              <w:t>Chapter 12 Quiz: Did you Get it (15 points) Due by 7/14</w:t>
            </w:r>
          </w:p>
          <w:p w:rsidR="00B17F3C" w:rsidRDefault="00B17F3C" w:rsidP="00B17F3C">
            <w:pPr>
              <w:spacing w:after="0"/>
              <w:rPr>
                <w:rFonts w:asciiTheme="majorHAnsi" w:hAnsiTheme="majorHAnsi"/>
                <w:b/>
                <w:sz w:val="18"/>
                <w:szCs w:val="18"/>
              </w:rPr>
            </w:pPr>
          </w:p>
          <w:p w:rsidR="00B17F3C" w:rsidRPr="00D95E51" w:rsidRDefault="00B17F3C" w:rsidP="00B17F3C">
            <w:pPr>
              <w:spacing w:after="0"/>
              <w:rPr>
                <w:rFonts w:asciiTheme="majorHAnsi" w:hAnsiTheme="majorHAnsi"/>
                <w:b/>
                <w:sz w:val="18"/>
                <w:szCs w:val="18"/>
              </w:rPr>
            </w:pPr>
            <w:r w:rsidRPr="00D95E51">
              <w:rPr>
                <w:rFonts w:asciiTheme="majorHAnsi" w:hAnsiTheme="majorHAnsi"/>
                <w:b/>
                <w:sz w:val="18"/>
                <w:szCs w:val="18"/>
              </w:rPr>
              <w:t xml:space="preserve">Assignment: </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 xml:space="preserve">Anchor Book Paper, Web, Lesson Plan and Activity DUE 7/14 </w:t>
            </w:r>
          </w:p>
          <w:p w:rsidR="00B17F3C" w:rsidRDefault="00B17F3C" w:rsidP="00B17F3C">
            <w:pPr>
              <w:spacing w:after="0"/>
              <w:rPr>
                <w:rFonts w:asciiTheme="majorHAnsi" w:hAnsiTheme="majorHAnsi"/>
                <w:b/>
                <w:sz w:val="18"/>
                <w:szCs w:val="18"/>
              </w:rPr>
            </w:pPr>
          </w:p>
          <w:p w:rsidR="00B17F3C" w:rsidRPr="00D95E51" w:rsidRDefault="00B17F3C" w:rsidP="00B17F3C">
            <w:pPr>
              <w:spacing w:after="0"/>
              <w:rPr>
                <w:rFonts w:asciiTheme="majorHAnsi" w:hAnsiTheme="majorHAnsi"/>
                <w:b/>
                <w:sz w:val="18"/>
                <w:szCs w:val="18"/>
              </w:rPr>
            </w:pPr>
            <w:r w:rsidRPr="00D95E51">
              <w:rPr>
                <w:rFonts w:asciiTheme="majorHAnsi" w:hAnsiTheme="majorHAnsi"/>
                <w:b/>
                <w:sz w:val="18"/>
                <w:szCs w:val="18"/>
              </w:rPr>
              <w:t xml:space="preserve">Discussion Board: </w:t>
            </w:r>
          </w:p>
          <w:p w:rsidR="00B17F3C" w:rsidRDefault="00B17F3C" w:rsidP="00B17F3C">
            <w:pPr>
              <w:spacing w:after="0"/>
              <w:rPr>
                <w:rFonts w:asciiTheme="majorHAnsi" w:hAnsiTheme="majorHAnsi"/>
                <w:b/>
                <w:sz w:val="18"/>
                <w:szCs w:val="18"/>
              </w:rPr>
            </w:pPr>
            <w:r w:rsidRPr="00D95E51">
              <w:rPr>
                <w:rFonts w:asciiTheme="majorHAnsi" w:hAnsiTheme="majorHAnsi"/>
                <w:sz w:val="18"/>
                <w:szCs w:val="18"/>
              </w:rPr>
              <w:t>Phonological Awareness Activit</w:t>
            </w:r>
            <w:r w:rsidRPr="00D95E51">
              <w:rPr>
                <w:rFonts w:asciiTheme="majorHAnsi" w:hAnsiTheme="majorHAnsi"/>
                <w:b/>
                <w:sz w:val="18"/>
                <w:szCs w:val="18"/>
              </w:rPr>
              <w:t xml:space="preserve">y </w:t>
            </w:r>
            <w:r w:rsidRPr="00D95E51">
              <w:rPr>
                <w:rFonts w:asciiTheme="majorHAnsi" w:hAnsiTheme="majorHAnsi"/>
                <w:sz w:val="18"/>
                <w:szCs w:val="18"/>
              </w:rPr>
              <w:t>(25 points</w:t>
            </w:r>
            <w:r>
              <w:rPr>
                <w:rFonts w:asciiTheme="majorHAnsi" w:hAnsiTheme="majorHAnsi"/>
                <w:sz w:val="18"/>
                <w:szCs w:val="18"/>
              </w:rPr>
              <w:t>)</w:t>
            </w:r>
          </w:p>
          <w:p w:rsidR="006D308C" w:rsidRPr="00B17F3C" w:rsidRDefault="00B17F3C" w:rsidP="00B17F3C">
            <w:pPr>
              <w:spacing w:after="0"/>
              <w:rPr>
                <w:rFonts w:asciiTheme="majorHAnsi" w:hAnsiTheme="majorHAnsi"/>
                <w:sz w:val="18"/>
                <w:szCs w:val="18"/>
              </w:rPr>
            </w:pPr>
            <w:r w:rsidRPr="00D95E51">
              <w:rPr>
                <w:rFonts w:asciiTheme="majorHAnsi" w:hAnsiTheme="majorHAnsi"/>
                <w:sz w:val="18"/>
                <w:szCs w:val="18"/>
              </w:rPr>
              <w:t>(initial response due 7/10, response post due 7/12)</w:t>
            </w:r>
          </w:p>
        </w:tc>
      </w:tr>
      <w:tr w:rsidR="006D308C" w:rsidRPr="00430207" w:rsidTr="006D0226">
        <w:trPr>
          <w:trHeight w:val="1834"/>
        </w:trPr>
        <w:tc>
          <w:tcPr>
            <w:tcW w:w="1075" w:type="dxa"/>
            <w:shd w:val="clear" w:color="auto" w:fill="auto"/>
          </w:tcPr>
          <w:p w:rsidR="00B17F3C" w:rsidRPr="00DC74F6" w:rsidRDefault="00B17F3C" w:rsidP="00B17F3C">
            <w:pPr>
              <w:spacing w:after="0"/>
              <w:rPr>
                <w:b/>
                <w:sz w:val="24"/>
              </w:rPr>
            </w:pPr>
            <w:r w:rsidRPr="00DC74F6">
              <w:rPr>
                <w:b/>
                <w:sz w:val="24"/>
              </w:rPr>
              <w:lastRenderedPageBreak/>
              <w:t>Week 7: 7/15- 7/19</w:t>
            </w:r>
          </w:p>
          <w:p w:rsidR="006D308C" w:rsidRPr="0085546D" w:rsidRDefault="006D308C" w:rsidP="00B17F3C">
            <w:pPr>
              <w:spacing w:after="0"/>
              <w:rPr>
                <w:rFonts w:asciiTheme="majorHAnsi" w:hAnsiTheme="majorHAnsi" w:cstheme="majorHAnsi"/>
                <w:sz w:val="18"/>
                <w:szCs w:val="18"/>
              </w:rPr>
            </w:pPr>
          </w:p>
        </w:tc>
        <w:tc>
          <w:tcPr>
            <w:tcW w:w="2070" w:type="dxa"/>
            <w:shd w:val="clear" w:color="auto" w:fill="auto"/>
          </w:tcPr>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 xml:space="preserve">Print in Preschool &amp; </w:t>
            </w:r>
          </w:p>
          <w:p w:rsidR="006D308C" w:rsidRPr="0085546D" w:rsidRDefault="006D308C" w:rsidP="00B17F3C">
            <w:pPr>
              <w:spacing w:after="0"/>
              <w:rPr>
                <w:rFonts w:asciiTheme="majorHAnsi" w:hAnsiTheme="majorHAnsi" w:cstheme="majorHAnsi"/>
                <w:sz w:val="18"/>
                <w:szCs w:val="18"/>
              </w:rPr>
            </w:pPr>
            <w:r w:rsidRPr="0085546D">
              <w:rPr>
                <w:rFonts w:asciiTheme="majorHAnsi" w:hAnsiTheme="majorHAnsi"/>
                <w:sz w:val="18"/>
                <w:szCs w:val="18"/>
              </w:rPr>
              <w:t>Print Rich Environments</w:t>
            </w:r>
            <w:r w:rsidRPr="0085546D">
              <w:rPr>
                <w:rFonts w:asciiTheme="majorHAnsi" w:hAnsiTheme="majorHAnsi" w:cstheme="majorHAnsi"/>
                <w:sz w:val="18"/>
                <w:szCs w:val="18"/>
              </w:rPr>
              <w:t xml:space="preserve"> </w:t>
            </w:r>
          </w:p>
        </w:tc>
        <w:tc>
          <w:tcPr>
            <w:tcW w:w="2610" w:type="dxa"/>
          </w:tcPr>
          <w:p w:rsidR="006D308C" w:rsidRPr="0085546D" w:rsidRDefault="006D308C" w:rsidP="00B17F3C">
            <w:pPr>
              <w:spacing w:after="0"/>
              <w:rPr>
                <w:rFonts w:asciiTheme="majorHAnsi" w:hAnsiTheme="majorHAnsi"/>
                <w:sz w:val="18"/>
                <w:szCs w:val="18"/>
              </w:rPr>
            </w:pPr>
            <w:r w:rsidRPr="0085546D">
              <w:rPr>
                <w:rFonts w:asciiTheme="majorHAnsi" w:hAnsiTheme="majorHAnsi"/>
                <w:sz w:val="18"/>
                <w:szCs w:val="18"/>
              </w:rPr>
              <w:t xml:space="preserve">Chapter 14: Print- Early Knowledge and Emerging Interest </w:t>
            </w:r>
          </w:p>
          <w:p w:rsidR="006D308C" w:rsidRPr="0085546D" w:rsidRDefault="006D308C" w:rsidP="00B17F3C">
            <w:pPr>
              <w:spacing w:after="0"/>
              <w:rPr>
                <w:rFonts w:asciiTheme="majorHAnsi" w:hAnsiTheme="majorHAnsi" w:cstheme="majorHAnsi"/>
                <w:b/>
                <w:sz w:val="18"/>
                <w:szCs w:val="18"/>
              </w:rPr>
            </w:pPr>
            <w:r w:rsidRPr="0085546D">
              <w:rPr>
                <w:rFonts w:asciiTheme="majorHAnsi" w:hAnsiTheme="majorHAnsi"/>
                <w:sz w:val="18"/>
                <w:szCs w:val="18"/>
              </w:rPr>
              <w:t>Chapter 16: Developing a Literacy Environment</w:t>
            </w:r>
            <w:r w:rsidRPr="0085546D">
              <w:rPr>
                <w:rFonts w:asciiTheme="majorHAnsi" w:hAnsiTheme="majorHAnsi" w:cstheme="majorHAnsi"/>
                <w:b/>
                <w:sz w:val="18"/>
                <w:szCs w:val="18"/>
              </w:rPr>
              <w:t xml:space="preserve"> </w:t>
            </w:r>
          </w:p>
        </w:tc>
        <w:tc>
          <w:tcPr>
            <w:tcW w:w="5130" w:type="dxa"/>
            <w:shd w:val="clear" w:color="auto" w:fill="auto"/>
          </w:tcPr>
          <w:p w:rsidR="00B17F3C" w:rsidRPr="00D95E51" w:rsidRDefault="00B17F3C" w:rsidP="00B17F3C">
            <w:pPr>
              <w:spacing w:after="0"/>
              <w:rPr>
                <w:rFonts w:asciiTheme="majorHAnsi" w:hAnsiTheme="majorHAnsi"/>
                <w:b/>
                <w:sz w:val="18"/>
                <w:szCs w:val="18"/>
              </w:rPr>
            </w:pPr>
            <w:r w:rsidRPr="00D95E51">
              <w:rPr>
                <w:rFonts w:asciiTheme="majorHAnsi" w:hAnsiTheme="majorHAnsi"/>
                <w:b/>
                <w:sz w:val="18"/>
                <w:szCs w:val="18"/>
              </w:rPr>
              <w:t xml:space="preserve">PowerPoints: </w:t>
            </w:r>
          </w:p>
          <w:p w:rsidR="00B17F3C" w:rsidRPr="00D95E51" w:rsidRDefault="00B17F3C" w:rsidP="00B17F3C">
            <w:pPr>
              <w:spacing w:after="0"/>
              <w:ind w:left="720"/>
              <w:rPr>
                <w:rFonts w:asciiTheme="majorHAnsi" w:hAnsiTheme="majorHAnsi"/>
                <w:sz w:val="18"/>
                <w:szCs w:val="18"/>
              </w:rPr>
            </w:pPr>
            <w:r w:rsidRPr="00D95E51">
              <w:rPr>
                <w:rFonts w:asciiTheme="majorHAnsi" w:hAnsiTheme="majorHAnsi"/>
                <w:sz w:val="18"/>
                <w:szCs w:val="18"/>
              </w:rPr>
              <w:t>Chapter 14</w:t>
            </w:r>
          </w:p>
          <w:p w:rsidR="00B17F3C" w:rsidRPr="00D95E51" w:rsidRDefault="00B17F3C" w:rsidP="00B17F3C">
            <w:pPr>
              <w:spacing w:after="0"/>
              <w:ind w:left="720"/>
              <w:rPr>
                <w:rFonts w:asciiTheme="majorHAnsi" w:hAnsiTheme="majorHAnsi"/>
                <w:sz w:val="18"/>
                <w:szCs w:val="18"/>
              </w:rPr>
            </w:pPr>
            <w:r w:rsidRPr="00D95E51">
              <w:rPr>
                <w:rFonts w:asciiTheme="majorHAnsi" w:hAnsiTheme="majorHAnsi"/>
                <w:sz w:val="18"/>
                <w:szCs w:val="18"/>
              </w:rPr>
              <w:t>Chapter 16</w:t>
            </w:r>
          </w:p>
          <w:p w:rsidR="00B17F3C" w:rsidRDefault="00B17F3C" w:rsidP="00B17F3C">
            <w:pPr>
              <w:spacing w:after="0"/>
              <w:rPr>
                <w:rFonts w:asciiTheme="majorHAnsi" w:hAnsiTheme="majorHAnsi"/>
                <w:b/>
                <w:sz w:val="18"/>
                <w:szCs w:val="18"/>
              </w:rPr>
            </w:pPr>
          </w:p>
          <w:p w:rsidR="00B17F3C" w:rsidRDefault="00B17F3C" w:rsidP="00B17F3C">
            <w:pPr>
              <w:spacing w:after="0"/>
              <w:rPr>
                <w:rFonts w:asciiTheme="majorHAnsi" w:hAnsiTheme="majorHAnsi"/>
                <w:b/>
                <w:sz w:val="18"/>
                <w:szCs w:val="18"/>
              </w:rPr>
            </w:pPr>
            <w:r w:rsidRPr="00D95E51">
              <w:rPr>
                <w:rFonts w:asciiTheme="majorHAnsi" w:hAnsiTheme="majorHAnsi"/>
                <w:b/>
                <w:sz w:val="18"/>
                <w:szCs w:val="18"/>
              </w:rPr>
              <w:t>Resources:</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Chapter 14 Learning Objectives and Standards</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Chapter 16: Learning Objectives and Standards</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Chapter 14: Print Early Knowledge and Emerging interest</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Chapter 14 Digital Downloads</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Chapter 16: Developing a Literacy Env</w:t>
            </w:r>
          </w:p>
          <w:p w:rsidR="00B17F3C" w:rsidRPr="00D95E51" w:rsidRDefault="00B17F3C" w:rsidP="00B17F3C">
            <w:pPr>
              <w:spacing w:after="0"/>
              <w:rPr>
                <w:rFonts w:asciiTheme="majorHAnsi" w:hAnsiTheme="majorHAnsi"/>
                <w:sz w:val="18"/>
                <w:szCs w:val="18"/>
              </w:rPr>
            </w:pPr>
            <w:r w:rsidRPr="00D95E51">
              <w:rPr>
                <w:rFonts w:asciiTheme="majorHAnsi" w:hAnsiTheme="majorHAnsi"/>
                <w:sz w:val="18"/>
                <w:szCs w:val="18"/>
              </w:rPr>
              <w:t>Chapter 16: Teach Source Dig Download</w:t>
            </w:r>
          </w:p>
          <w:p w:rsidR="00B17F3C" w:rsidRDefault="00B17F3C" w:rsidP="00B17F3C">
            <w:pPr>
              <w:spacing w:after="0"/>
              <w:rPr>
                <w:rFonts w:asciiTheme="majorHAnsi" w:hAnsiTheme="majorHAnsi"/>
                <w:b/>
                <w:sz w:val="18"/>
                <w:szCs w:val="18"/>
              </w:rPr>
            </w:pPr>
          </w:p>
          <w:p w:rsidR="00B17F3C" w:rsidRPr="00D95E51" w:rsidRDefault="00B17F3C" w:rsidP="00B17F3C">
            <w:pPr>
              <w:spacing w:after="0"/>
              <w:rPr>
                <w:rFonts w:asciiTheme="majorHAnsi" w:hAnsiTheme="majorHAnsi"/>
                <w:b/>
                <w:sz w:val="18"/>
                <w:szCs w:val="18"/>
              </w:rPr>
            </w:pPr>
            <w:r w:rsidRPr="00D95E51">
              <w:rPr>
                <w:rFonts w:asciiTheme="majorHAnsi" w:hAnsiTheme="majorHAnsi"/>
                <w:b/>
                <w:sz w:val="18"/>
                <w:szCs w:val="18"/>
              </w:rPr>
              <w:t>Quizzes:</w:t>
            </w:r>
          </w:p>
          <w:p w:rsidR="00B17F3C" w:rsidRPr="00D95E51" w:rsidRDefault="00B17F3C" w:rsidP="00B17F3C">
            <w:pPr>
              <w:spacing w:after="0"/>
              <w:rPr>
                <w:rFonts w:asciiTheme="majorHAnsi" w:hAnsiTheme="majorHAnsi"/>
                <w:color w:val="FF0000"/>
                <w:sz w:val="18"/>
                <w:szCs w:val="18"/>
              </w:rPr>
            </w:pPr>
            <w:r w:rsidRPr="00D95E51">
              <w:rPr>
                <w:rFonts w:asciiTheme="majorHAnsi" w:hAnsiTheme="majorHAnsi"/>
                <w:color w:val="FF0000"/>
                <w:sz w:val="18"/>
                <w:szCs w:val="18"/>
              </w:rPr>
              <w:t xml:space="preserve">Chapter 14 Quiz: Did you Get it </w:t>
            </w:r>
            <w:r w:rsidRPr="00D95E51">
              <w:rPr>
                <w:rFonts w:asciiTheme="majorHAnsi" w:hAnsiTheme="majorHAnsi"/>
                <w:sz w:val="18"/>
                <w:szCs w:val="18"/>
              </w:rPr>
              <w:t>(15 points) Due by 7/19</w:t>
            </w:r>
          </w:p>
          <w:p w:rsidR="00B17F3C" w:rsidRPr="00D95E51" w:rsidRDefault="00B17F3C" w:rsidP="00B17F3C">
            <w:pPr>
              <w:spacing w:after="0"/>
              <w:rPr>
                <w:rFonts w:asciiTheme="majorHAnsi" w:hAnsiTheme="majorHAnsi"/>
                <w:color w:val="FF0000"/>
                <w:sz w:val="18"/>
                <w:szCs w:val="18"/>
              </w:rPr>
            </w:pPr>
            <w:r w:rsidRPr="00D95E51">
              <w:rPr>
                <w:rFonts w:asciiTheme="majorHAnsi" w:hAnsiTheme="majorHAnsi"/>
                <w:color w:val="FF0000"/>
                <w:sz w:val="18"/>
                <w:szCs w:val="18"/>
              </w:rPr>
              <w:t xml:space="preserve">Chapter 16: Quiz: Did you Get It? </w:t>
            </w:r>
            <w:r w:rsidRPr="00D95E51">
              <w:rPr>
                <w:rFonts w:asciiTheme="majorHAnsi" w:hAnsiTheme="majorHAnsi"/>
                <w:sz w:val="18"/>
                <w:szCs w:val="18"/>
              </w:rPr>
              <w:t>(15 points) Due by 7/19</w:t>
            </w:r>
          </w:p>
          <w:p w:rsidR="00B17F3C" w:rsidRDefault="00B17F3C" w:rsidP="00B17F3C">
            <w:pPr>
              <w:spacing w:after="0"/>
              <w:rPr>
                <w:rFonts w:asciiTheme="majorHAnsi" w:hAnsiTheme="majorHAnsi"/>
                <w:b/>
                <w:sz w:val="18"/>
                <w:szCs w:val="18"/>
              </w:rPr>
            </w:pPr>
          </w:p>
          <w:p w:rsidR="00B17F3C" w:rsidRPr="00D95E51" w:rsidRDefault="00B17F3C" w:rsidP="00B17F3C">
            <w:pPr>
              <w:spacing w:after="0"/>
              <w:rPr>
                <w:rFonts w:asciiTheme="majorHAnsi" w:hAnsiTheme="majorHAnsi"/>
                <w:b/>
                <w:sz w:val="18"/>
                <w:szCs w:val="18"/>
              </w:rPr>
            </w:pPr>
            <w:r w:rsidRPr="00D95E51">
              <w:rPr>
                <w:rFonts w:asciiTheme="majorHAnsi" w:hAnsiTheme="majorHAnsi"/>
                <w:b/>
                <w:sz w:val="18"/>
                <w:szCs w:val="18"/>
              </w:rPr>
              <w:t xml:space="preserve">Assignment: </w:t>
            </w:r>
          </w:p>
          <w:p w:rsidR="00B17F3C" w:rsidRPr="00D95E51" w:rsidRDefault="00B17F3C" w:rsidP="00B17F3C">
            <w:pPr>
              <w:spacing w:after="0"/>
              <w:rPr>
                <w:rFonts w:asciiTheme="majorHAnsi" w:hAnsiTheme="majorHAnsi"/>
                <w:b/>
                <w:sz w:val="18"/>
                <w:szCs w:val="18"/>
              </w:rPr>
            </w:pPr>
            <w:r w:rsidRPr="00D95E51">
              <w:rPr>
                <w:rFonts w:asciiTheme="majorHAnsi" w:hAnsiTheme="majorHAnsi"/>
                <w:sz w:val="18"/>
                <w:szCs w:val="18"/>
              </w:rPr>
              <w:t>Print-Rich Activities (20 points) Due 7/17</w:t>
            </w:r>
          </w:p>
          <w:p w:rsidR="00B17F3C" w:rsidRDefault="00B17F3C" w:rsidP="00B17F3C">
            <w:pPr>
              <w:spacing w:after="0"/>
              <w:rPr>
                <w:rFonts w:asciiTheme="majorHAnsi" w:hAnsiTheme="majorHAnsi"/>
                <w:b/>
                <w:sz w:val="18"/>
                <w:szCs w:val="18"/>
              </w:rPr>
            </w:pPr>
          </w:p>
          <w:p w:rsidR="00B17F3C" w:rsidRPr="00D95E51" w:rsidRDefault="00B17F3C" w:rsidP="00B17F3C">
            <w:pPr>
              <w:spacing w:after="0"/>
              <w:rPr>
                <w:rFonts w:asciiTheme="majorHAnsi" w:hAnsiTheme="majorHAnsi"/>
                <w:b/>
                <w:sz w:val="18"/>
                <w:szCs w:val="18"/>
              </w:rPr>
            </w:pPr>
            <w:r w:rsidRPr="00D95E51">
              <w:rPr>
                <w:rFonts w:asciiTheme="majorHAnsi" w:hAnsiTheme="majorHAnsi"/>
                <w:b/>
                <w:sz w:val="18"/>
                <w:szCs w:val="18"/>
              </w:rPr>
              <w:t xml:space="preserve">Discussion Board: </w:t>
            </w:r>
          </w:p>
          <w:p w:rsidR="00B17F3C" w:rsidRPr="00D95E51" w:rsidRDefault="00B17F3C" w:rsidP="00B17F3C">
            <w:pPr>
              <w:spacing w:after="0"/>
              <w:rPr>
                <w:rFonts w:asciiTheme="majorHAnsi" w:hAnsiTheme="majorHAnsi"/>
                <w:sz w:val="18"/>
                <w:szCs w:val="18"/>
              </w:rPr>
            </w:pPr>
            <w:r w:rsidRPr="00D95E51">
              <w:rPr>
                <w:rFonts w:asciiTheme="majorHAnsi" w:hAnsiTheme="majorHAnsi"/>
                <w:b/>
                <w:sz w:val="18"/>
                <w:szCs w:val="18"/>
              </w:rPr>
              <w:t xml:space="preserve">A Tale of Two Schools </w:t>
            </w:r>
            <w:r w:rsidRPr="00D95E51">
              <w:rPr>
                <w:rFonts w:asciiTheme="majorHAnsi" w:hAnsiTheme="majorHAnsi"/>
                <w:sz w:val="18"/>
                <w:szCs w:val="18"/>
              </w:rPr>
              <w:t>(due July 18, no late posts will be accepted) (25 points)</w:t>
            </w:r>
          </w:p>
          <w:p w:rsidR="006D308C" w:rsidRPr="00B17F3C" w:rsidRDefault="00B17F3C" w:rsidP="00B17F3C">
            <w:pPr>
              <w:spacing w:after="0"/>
              <w:rPr>
                <w:rFonts w:asciiTheme="majorHAnsi" w:hAnsiTheme="majorHAnsi"/>
                <w:sz w:val="18"/>
                <w:szCs w:val="18"/>
              </w:rPr>
            </w:pPr>
            <w:r w:rsidRPr="00D95E51">
              <w:rPr>
                <w:rFonts w:asciiTheme="majorHAnsi" w:hAnsiTheme="majorHAnsi"/>
                <w:b/>
                <w:sz w:val="18"/>
                <w:szCs w:val="18"/>
              </w:rPr>
              <w:t xml:space="preserve">Course Reflection </w:t>
            </w:r>
            <w:r w:rsidRPr="00D95E51">
              <w:rPr>
                <w:rFonts w:asciiTheme="majorHAnsi" w:hAnsiTheme="majorHAnsi"/>
                <w:sz w:val="18"/>
                <w:szCs w:val="18"/>
              </w:rPr>
              <w:t>(due July 19, no late posts will be accepted) (15 points)</w:t>
            </w:r>
          </w:p>
        </w:tc>
      </w:tr>
    </w:tbl>
    <w:p w:rsidR="003215CB" w:rsidRPr="00430207" w:rsidRDefault="003215CB" w:rsidP="00B17F3C">
      <w:pPr>
        <w:spacing w:after="0"/>
        <w:rPr>
          <w:rFonts w:asciiTheme="majorHAnsi" w:hAnsiTheme="majorHAnsi" w:cstheme="majorHAnsi"/>
          <w:sz w:val="18"/>
          <w:szCs w:val="18"/>
        </w:rPr>
      </w:pPr>
      <w:bookmarkStart w:id="8" w:name="_GoBack"/>
      <w:bookmarkEnd w:id="8"/>
    </w:p>
    <w:sectPr w:rsidR="003215CB" w:rsidRPr="00430207" w:rsidSect="00DD57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75B"/>
    <w:multiLevelType w:val="hybridMultilevel"/>
    <w:tmpl w:val="D9A2D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F0802"/>
    <w:multiLevelType w:val="multilevel"/>
    <w:tmpl w:val="CD34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25B2A"/>
    <w:multiLevelType w:val="multilevel"/>
    <w:tmpl w:val="FE4E8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120C9"/>
    <w:multiLevelType w:val="multilevel"/>
    <w:tmpl w:val="DAB0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3053A"/>
    <w:multiLevelType w:val="multilevel"/>
    <w:tmpl w:val="4FEE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07063"/>
    <w:multiLevelType w:val="multilevel"/>
    <w:tmpl w:val="BDACE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B4DEB"/>
    <w:multiLevelType w:val="hybridMultilevel"/>
    <w:tmpl w:val="3A46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B44F4"/>
    <w:multiLevelType w:val="hybridMultilevel"/>
    <w:tmpl w:val="6C2C49F4"/>
    <w:lvl w:ilvl="0" w:tplc="0FF4841A">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D70D7"/>
    <w:multiLevelType w:val="hybridMultilevel"/>
    <w:tmpl w:val="727C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51979"/>
    <w:multiLevelType w:val="hybridMultilevel"/>
    <w:tmpl w:val="52EEFA0A"/>
    <w:lvl w:ilvl="0" w:tplc="D7649CE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B13DD7"/>
    <w:multiLevelType w:val="multilevel"/>
    <w:tmpl w:val="35F8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0F18CA"/>
    <w:multiLevelType w:val="multilevel"/>
    <w:tmpl w:val="781681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C3959E7"/>
    <w:multiLevelType w:val="hybridMultilevel"/>
    <w:tmpl w:val="9490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37FC8"/>
    <w:multiLevelType w:val="hybridMultilevel"/>
    <w:tmpl w:val="412E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C36D2"/>
    <w:multiLevelType w:val="multilevel"/>
    <w:tmpl w:val="87868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03E7C"/>
    <w:multiLevelType w:val="hybridMultilevel"/>
    <w:tmpl w:val="3B98B0B0"/>
    <w:lvl w:ilvl="0" w:tplc="0FF4841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D5184F"/>
    <w:multiLevelType w:val="hybridMultilevel"/>
    <w:tmpl w:val="A726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9230A0"/>
    <w:multiLevelType w:val="hybridMultilevel"/>
    <w:tmpl w:val="6B0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F13CE"/>
    <w:multiLevelType w:val="multilevel"/>
    <w:tmpl w:val="F65CB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CD44D5"/>
    <w:multiLevelType w:val="hybridMultilevel"/>
    <w:tmpl w:val="BD086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1579E2"/>
    <w:multiLevelType w:val="hybridMultilevel"/>
    <w:tmpl w:val="DFB0E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245205"/>
    <w:multiLevelType w:val="multilevel"/>
    <w:tmpl w:val="97E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E96240"/>
    <w:multiLevelType w:val="hybridMultilevel"/>
    <w:tmpl w:val="F58474F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0E5FD3"/>
    <w:multiLevelType w:val="hybridMultilevel"/>
    <w:tmpl w:val="E38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51B11"/>
    <w:multiLevelType w:val="multilevel"/>
    <w:tmpl w:val="03E02004"/>
    <w:lvl w:ilvl="0">
      <w:start w:val="1"/>
      <w:numFmt w:val="bullet"/>
      <w:lvlText w:val=""/>
      <w:lvlJc w:val="left"/>
      <w:pPr>
        <w:tabs>
          <w:tab w:val="num" w:pos="1755"/>
        </w:tabs>
        <w:ind w:left="1755" w:hanging="360"/>
      </w:pPr>
      <w:rPr>
        <w:rFonts w:ascii="Symbol" w:hAnsi="Symbol" w:hint="default"/>
        <w:sz w:val="20"/>
      </w:rPr>
    </w:lvl>
    <w:lvl w:ilvl="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num w:numId="1">
    <w:abstractNumId w:val="3"/>
  </w:num>
  <w:num w:numId="2">
    <w:abstractNumId w:val="24"/>
  </w:num>
  <w:num w:numId="3">
    <w:abstractNumId w:val="21"/>
  </w:num>
  <w:num w:numId="4">
    <w:abstractNumId w:val="2"/>
  </w:num>
  <w:num w:numId="5">
    <w:abstractNumId w:val="10"/>
  </w:num>
  <w:num w:numId="6">
    <w:abstractNumId w:val="14"/>
  </w:num>
  <w:num w:numId="7">
    <w:abstractNumId w:val="19"/>
  </w:num>
  <w:num w:numId="8">
    <w:abstractNumId w:val="11"/>
  </w:num>
  <w:num w:numId="9">
    <w:abstractNumId w:val="4"/>
  </w:num>
  <w:num w:numId="10">
    <w:abstractNumId w:val="13"/>
  </w:num>
  <w:num w:numId="11">
    <w:abstractNumId w:val="6"/>
  </w:num>
  <w:num w:numId="12">
    <w:abstractNumId w:val="12"/>
  </w:num>
  <w:num w:numId="13">
    <w:abstractNumId w:val="17"/>
  </w:num>
  <w:num w:numId="14">
    <w:abstractNumId w:val="9"/>
  </w:num>
  <w:num w:numId="15">
    <w:abstractNumId w:val="5"/>
  </w:num>
  <w:num w:numId="16">
    <w:abstractNumId w:val="0"/>
  </w:num>
  <w:num w:numId="17">
    <w:abstractNumId w:val="7"/>
  </w:num>
  <w:num w:numId="18">
    <w:abstractNumId w:val="15"/>
  </w:num>
  <w:num w:numId="19">
    <w:abstractNumId w:val="8"/>
  </w:num>
  <w:num w:numId="20">
    <w:abstractNumId w:val="23"/>
  </w:num>
  <w:num w:numId="21">
    <w:abstractNumId w:val="20"/>
  </w:num>
  <w:num w:numId="22">
    <w:abstractNumId w:val="16"/>
  </w:num>
  <w:num w:numId="23">
    <w:abstractNumId w:val="22"/>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6E"/>
    <w:rsid w:val="00012AC1"/>
    <w:rsid w:val="000203B6"/>
    <w:rsid w:val="00030964"/>
    <w:rsid w:val="00043BAA"/>
    <w:rsid w:val="00052C34"/>
    <w:rsid w:val="000A0F23"/>
    <w:rsid w:val="000D45B7"/>
    <w:rsid w:val="000F0C8E"/>
    <w:rsid w:val="001121E2"/>
    <w:rsid w:val="0016055B"/>
    <w:rsid w:val="001922F9"/>
    <w:rsid w:val="00192493"/>
    <w:rsid w:val="001A1FFD"/>
    <w:rsid w:val="00204319"/>
    <w:rsid w:val="00214A0A"/>
    <w:rsid w:val="00256C69"/>
    <w:rsid w:val="00270603"/>
    <w:rsid w:val="00274FC8"/>
    <w:rsid w:val="00296F11"/>
    <w:rsid w:val="002A19A7"/>
    <w:rsid w:val="002C6CA0"/>
    <w:rsid w:val="002D58C5"/>
    <w:rsid w:val="00316A0A"/>
    <w:rsid w:val="003215CB"/>
    <w:rsid w:val="00330412"/>
    <w:rsid w:val="003752E7"/>
    <w:rsid w:val="00381F3B"/>
    <w:rsid w:val="003975BC"/>
    <w:rsid w:val="003F41BD"/>
    <w:rsid w:val="00430207"/>
    <w:rsid w:val="0043093A"/>
    <w:rsid w:val="00432EAD"/>
    <w:rsid w:val="004374BC"/>
    <w:rsid w:val="004C545A"/>
    <w:rsid w:val="00562FAF"/>
    <w:rsid w:val="00563BEE"/>
    <w:rsid w:val="00563D7F"/>
    <w:rsid w:val="00567855"/>
    <w:rsid w:val="00596CEE"/>
    <w:rsid w:val="005E1F8E"/>
    <w:rsid w:val="00632710"/>
    <w:rsid w:val="00632EB1"/>
    <w:rsid w:val="006429EA"/>
    <w:rsid w:val="006D0226"/>
    <w:rsid w:val="006D308C"/>
    <w:rsid w:val="006E79E6"/>
    <w:rsid w:val="00715F6E"/>
    <w:rsid w:val="007230A6"/>
    <w:rsid w:val="007240B8"/>
    <w:rsid w:val="0072426A"/>
    <w:rsid w:val="00734DB8"/>
    <w:rsid w:val="007507E0"/>
    <w:rsid w:val="00762CF4"/>
    <w:rsid w:val="00767C20"/>
    <w:rsid w:val="00772DB2"/>
    <w:rsid w:val="007F7CD0"/>
    <w:rsid w:val="00820E2B"/>
    <w:rsid w:val="0085546D"/>
    <w:rsid w:val="008826C9"/>
    <w:rsid w:val="008908F6"/>
    <w:rsid w:val="00893E9F"/>
    <w:rsid w:val="008A1C14"/>
    <w:rsid w:val="008A22CA"/>
    <w:rsid w:val="008B5A3A"/>
    <w:rsid w:val="008C7A71"/>
    <w:rsid w:val="00910C43"/>
    <w:rsid w:val="00960497"/>
    <w:rsid w:val="009702BB"/>
    <w:rsid w:val="00996045"/>
    <w:rsid w:val="009A4ACB"/>
    <w:rsid w:val="009A781F"/>
    <w:rsid w:val="00A975E2"/>
    <w:rsid w:val="00B1536E"/>
    <w:rsid w:val="00B17F3C"/>
    <w:rsid w:val="00B34C46"/>
    <w:rsid w:val="00B81F58"/>
    <w:rsid w:val="00BB009A"/>
    <w:rsid w:val="00BB4579"/>
    <w:rsid w:val="00BB76DB"/>
    <w:rsid w:val="00BE352D"/>
    <w:rsid w:val="00C32119"/>
    <w:rsid w:val="00C50F83"/>
    <w:rsid w:val="00C61B18"/>
    <w:rsid w:val="00CB4F52"/>
    <w:rsid w:val="00CC351A"/>
    <w:rsid w:val="00CE4C59"/>
    <w:rsid w:val="00D64610"/>
    <w:rsid w:val="00D71BF3"/>
    <w:rsid w:val="00D85648"/>
    <w:rsid w:val="00D911CF"/>
    <w:rsid w:val="00D96704"/>
    <w:rsid w:val="00DD576C"/>
    <w:rsid w:val="00E136BE"/>
    <w:rsid w:val="00E17362"/>
    <w:rsid w:val="00E35AFD"/>
    <w:rsid w:val="00E64852"/>
    <w:rsid w:val="00E73307"/>
    <w:rsid w:val="00F31D6B"/>
    <w:rsid w:val="00F32447"/>
    <w:rsid w:val="00F35751"/>
    <w:rsid w:val="00F574EB"/>
    <w:rsid w:val="00F72BA5"/>
    <w:rsid w:val="00F84E09"/>
    <w:rsid w:val="00FC6E2E"/>
    <w:rsid w:val="00F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A5F0"/>
  <w15:chartTrackingRefBased/>
  <w15:docId w15:val="{490CAD5F-7F89-45A9-A2A1-382F9C44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0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72BA5"/>
    <w:rPr>
      <w:i/>
      <w:iCs/>
      <w:color w:val="404040"/>
    </w:rPr>
  </w:style>
  <w:style w:type="paragraph" w:styleId="ListParagraph">
    <w:name w:val="List Paragraph"/>
    <w:basedOn w:val="Normal"/>
    <w:uiPriority w:val="34"/>
    <w:qFormat/>
    <w:rsid w:val="00563BEE"/>
    <w:pPr>
      <w:ind w:left="720"/>
      <w:contextualSpacing/>
    </w:pPr>
  </w:style>
  <w:style w:type="paragraph" w:styleId="NormalWeb">
    <w:name w:val="Normal (Web)"/>
    <w:basedOn w:val="Normal"/>
    <w:uiPriority w:val="99"/>
    <w:unhideWhenUsed/>
    <w:rsid w:val="00772D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DB2"/>
    <w:rPr>
      <w:color w:val="0000FF"/>
      <w:u w:val="single"/>
    </w:rPr>
  </w:style>
  <w:style w:type="character" w:styleId="Emphasis">
    <w:name w:val="Emphasis"/>
    <w:basedOn w:val="DefaultParagraphFont"/>
    <w:uiPriority w:val="20"/>
    <w:qFormat/>
    <w:rsid w:val="00043BAA"/>
    <w:rPr>
      <w:i/>
      <w:iCs/>
    </w:rPr>
  </w:style>
  <w:style w:type="character" w:customStyle="1" w:styleId="screenreader-only">
    <w:name w:val="screenreader-only"/>
    <w:basedOn w:val="DefaultParagraphFont"/>
    <w:rsid w:val="000F0C8E"/>
  </w:style>
  <w:style w:type="character" w:styleId="FollowedHyperlink">
    <w:name w:val="FollowedHyperlink"/>
    <w:basedOn w:val="DefaultParagraphFont"/>
    <w:uiPriority w:val="99"/>
    <w:semiHidden/>
    <w:unhideWhenUsed/>
    <w:rsid w:val="000F0C8E"/>
    <w:rPr>
      <w:color w:val="954F72" w:themeColor="followedHyperlink"/>
      <w:u w:val="single"/>
    </w:rPr>
  </w:style>
  <w:style w:type="paragraph" w:styleId="BalloonText">
    <w:name w:val="Balloon Text"/>
    <w:basedOn w:val="Normal"/>
    <w:link w:val="BalloonTextChar"/>
    <w:uiPriority w:val="99"/>
    <w:semiHidden/>
    <w:unhideWhenUsed/>
    <w:rsid w:val="0038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F3B"/>
    <w:rPr>
      <w:rFonts w:ascii="Segoe UI" w:hAnsi="Segoe UI" w:cs="Segoe UI"/>
      <w:sz w:val="18"/>
      <w:szCs w:val="18"/>
    </w:rPr>
  </w:style>
  <w:style w:type="paragraph" w:styleId="BodyText">
    <w:name w:val="Body Text"/>
    <w:basedOn w:val="Normal"/>
    <w:link w:val="BodyTextChar"/>
    <w:uiPriority w:val="1"/>
    <w:qFormat/>
    <w:rsid w:val="00B81F58"/>
    <w:pPr>
      <w:widowControl w:val="0"/>
      <w:spacing w:after="0" w:line="240" w:lineRule="auto"/>
      <w:ind w:left="100"/>
    </w:pPr>
    <w:rPr>
      <w:rFonts w:ascii="Comic Sans MS" w:eastAsia="Comic Sans MS" w:hAnsi="Comic Sans MS" w:cs="Times New Roman"/>
      <w:sz w:val="24"/>
      <w:szCs w:val="24"/>
    </w:rPr>
  </w:style>
  <w:style w:type="character" w:customStyle="1" w:styleId="BodyTextChar">
    <w:name w:val="Body Text Char"/>
    <w:basedOn w:val="DefaultParagraphFont"/>
    <w:link w:val="BodyText"/>
    <w:uiPriority w:val="1"/>
    <w:rsid w:val="00B81F58"/>
    <w:rPr>
      <w:rFonts w:ascii="Comic Sans MS" w:eastAsia="Comic Sans MS" w:hAnsi="Comic Sans MS" w:cs="Times New Roman"/>
      <w:sz w:val="24"/>
      <w:szCs w:val="24"/>
    </w:rPr>
  </w:style>
  <w:style w:type="character" w:customStyle="1" w:styleId="Heading1Char">
    <w:name w:val="Heading 1 Char"/>
    <w:basedOn w:val="DefaultParagraphFont"/>
    <w:link w:val="Heading1"/>
    <w:uiPriority w:val="9"/>
    <w:rsid w:val="006D30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4949">
      <w:bodyDiv w:val="1"/>
      <w:marLeft w:val="0"/>
      <w:marRight w:val="0"/>
      <w:marTop w:val="0"/>
      <w:marBottom w:val="0"/>
      <w:divBdr>
        <w:top w:val="none" w:sz="0" w:space="0" w:color="auto"/>
        <w:left w:val="none" w:sz="0" w:space="0" w:color="auto"/>
        <w:bottom w:val="none" w:sz="0" w:space="0" w:color="auto"/>
        <w:right w:val="none" w:sz="0" w:space="0" w:color="auto"/>
      </w:divBdr>
    </w:div>
    <w:div w:id="177544047">
      <w:bodyDiv w:val="1"/>
      <w:marLeft w:val="0"/>
      <w:marRight w:val="0"/>
      <w:marTop w:val="0"/>
      <w:marBottom w:val="0"/>
      <w:divBdr>
        <w:top w:val="none" w:sz="0" w:space="0" w:color="auto"/>
        <w:left w:val="none" w:sz="0" w:space="0" w:color="auto"/>
        <w:bottom w:val="none" w:sz="0" w:space="0" w:color="auto"/>
        <w:right w:val="none" w:sz="0" w:space="0" w:color="auto"/>
      </w:divBdr>
    </w:div>
    <w:div w:id="200825800">
      <w:bodyDiv w:val="1"/>
      <w:marLeft w:val="0"/>
      <w:marRight w:val="0"/>
      <w:marTop w:val="0"/>
      <w:marBottom w:val="0"/>
      <w:divBdr>
        <w:top w:val="none" w:sz="0" w:space="0" w:color="auto"/>
        <w:left w:val="none" w:sz="0" w:space="0" w:color="auto"/>
        <w:bottom w:val="none" w:sz="0" w:space="0" w:color="auto"/>
        <w:right w:val="none" w:sz="0" w:space="0" w:color="auto"/>
      </w:divBdr>
    </w:div>
    <w:div w:id="248661044">
      <w:bodyDiv w:val="1"/>
      <w:marLeft w:val="0"/>
      <w:marRight w:val="0"/>
      <w:marTop w:val="0"/>
      <w:marBottom w:val="0"/>
      <w:divBdr>
        <w:top w:val="none" w:sz="0" w:space="0" w:color="auto"/>
        <w:left w:val="none" w:sz="0" w:space="0" w:color="auto"/>
        <w:bottom w:val="none" w:sz="0" w:space="0" w:color="auto"/>
        <w:right w:val="none" w:sz="0" w:space="0" w:color="auto"/>
      </w:divBdr>
    </w:div>
    <w:div w:id="271327573">
      <w:bodyDiv w:val="1"/>
      <w:marLeft w:val="0"/>
      <w:marRight w:val="0"/>
      <w:marTop w:val="0"/>
      <w:marBottom w:val="0"/>
      <w:divBdr>
        <w:top w:val="none" w:sz="0" w:space="0" w:color="auto"/>
        <w:left w:val="none" w:sz="0" w:space="0" w:color="auto"/>
        <w:bottom w:val="none" w:sz="0" w:space="0" w:color="auto"/>
        <w:right w:val="none" w:sz="0" w:space="0" w:color="auto"/>
      </w:divBdr>
    </w:div>
    <w:div w:id="371613045">
      <w:bodyDiv w:val="1"/>
      <w:marLeft w:val="0"/>
      <w:marRight w:val="0"/>
      <w:marTop w:val="0"/>
      <w:marBottom w:val="0"/>
      <w:divBdr>
        <w:top w:val="none" w:sz="0" w:space="0" w:color="auto"/>
        <w:left w:val="none" w:sz="0" w:space="0" w:color="auto"/>
        <w:bottom w:val="none" w:sz="0" w:space="0" w:color="auto"/>
        <w:right w:val="none" w:sz="0" w:space="0" w:color="auto"/>
      </w:divBdr>
    </w:div>
    <w:div w:id="534345730">
      <w:bodyDiv w:val="1"/>
      <w:marLeft w:val="0"/>
      <w:marRight w:val="0"/>
      <w:marTop w:val="0"/>
      <w:marBottom w:val="0"/>
      <w:divBdr>
        <w:top w:val="none" w:sz="0" w:space="0" w:color="auto"/>
        <w:left w:val="none" w:sz="0" w:space="0" w:color="auto"/>
        <w:bottom w:val="none" w:sz="0" w:space="0" w:color="auto"/>
        <w:right w:val="none" w:sz="0" w:space="0" w:color="auto"/>
      </w:divBdr>
    </w:div>
    <w:div w:id="682434511">
      <w:bodyDiv w:val="1"/>
      <w:marLeft w:val="0"/>
      <w:marRight w:val="0"/>
      <w:marTop w:val="0"/>
      <w:marBottom w:val="0"/>
      <w:divBdr>
        <w:top w:val="none" w:sz="0" w:space="0" w:color="auto"/>
        <w:left w:val="none" w:sz="0" w:space="0" w:color="auto"/>
        <w:bottom w:val="none" w:sz="0" w:space="0" w:color="auto"/>
        <w:right w:val="none" w:sz="0" w:space="0" w:color="auto"/>
      </w:divBdr>
    </w:div>
    <w:div w:id="770197062">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1011645116">
      <w:bodyDiv w:val="1"/>
      <w:marLeft w:val="0"/>
      <w:marRight w:val="0"/>
      <w:marTop w:val="0"/>
      <w:marBottom w:val="0"/>
      <w:divBdr>
        <w:top w:val="none" w:sz="0" w:space="0" w:color="auto"/>
        <w:left w:val="none" w:sz="0" w:space="0" w:color="auto"/>
        <w:bottom w:val="none" w:sz="0" w:space="0" w:color="auto"/>
        <w:right w:val="none" w:sz="0" w:space="0" w:color="auto"/>
      </w:divBdr>
    </w:div>
    <w:div w:id="1036660192">
      <w:bodyDiv w:val="1"/>
      <w:marLeft w:val="0"/>
      <w:marRight w:val="0"/>
      <w:marTop w:val="0"/>
      <w:marBottom w:val="0"/>
      <w:divBdr>
        <w:top w:val="none" w:sz="0" w:space="0" w:color="auto"/>
        <w:left w:val="none" w:sz="0" w:space="0" w:color="auto"/>
        <w:bottom w:val="none" w:sz="0" w:space="0" w:color="auto"/>
        <w:right w:val="none" w:sz="0" w:space="0" w:color="auto"/>
      </w:divBdr>
    </w:div>
    <w:div w:id="1056440776">
      <w:bodyDiv w:val="1"/>
      <w:marLeft w:val="0"/>
      <w:marRight w:val="0"/>
      <w:marTop w:val="0"/>
      <w:marBottom w:val="0"/>
      <w:divBdr>
        <w:top w:val="none" w:sz="0" w:space="0" w:color="auto"/>
        <w:left w:val="none" w:sz="0" w:space="0" w:color="auto"/>
        <w:bottom w:val="none" w:sz="0" w:space="0" w:color="auto"/>
        <w:right w:val="none" w:sz="0" w:space="0" w:color="auto"/>
      </w:divBdr>
      <w:divsChild>
        <w:div w:id="227693692">
          <w:marLeft w:val="0"/>
          <w:marRight w:val="0"/>
          <w:marTop w:val="0"/>
          <w:marBottom w:val="0"/>
          <w:divBdr>
            <w:top w:val="none" w:sz="0" w:space="0" w:color="auto"/>
            <w:left w:val="none" w:sz="0" w:space="0" w:color="auto"/>
            <w:bottom w:val="none" w:sz="0" w:space="0" w:color="auto"/>
            <w:right w:val="none" w:sz="0" w:space="0" w:color="auto"/>
          </w:divBdr>
          <w:divsChild>
            <w:div w:id="383991841">
              <w:marLeft w:val="0"/>
              <w:marRight w:val="0"/>
              <w:marTop w:val="0"/>
              <w:marBottom w:val="0"/>
              <w:divBdr>
                <w:top w:val="none" w:sz="0" w:space="0" w:color="auto"/>
                <w:left w:val="none" w:sz="0" w:space="0" w:color="auto"/>
                <w:bottom w:val="none" w:sz="0" w:space="0" w:color="auto"/>
                <w:right w:val="none" w:sz="0" w:space="0" w:color="auto"/>
              </w:divBdr>
            </w:div>
            <w:div w:id="1347443156">
              <w:marLeft w:val="0"/>
              <w:marRight w:val="0"/>
              <w:marTop w:val="0"/>
              <w:marBottom w:val="0"/>
              <w:divBdr>
                <w:top w:val="none" w:sz="0" w:space="0" w:color="auto"/>
                <w:left w:val="none" w:sz="0" w:space="0" w:color="auto"/>
                <w:bottom w:val="none" w:sz="0" w:space="0" w:color="auto"/>
                <w:right w:val="none" w:sz="0" w:space="0" w:color="auto"/>
              </w:divBdr>
            </w:div>
            <w:div w:id="8852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5498">
      <w:bodyDiv w:val="1"/>
      <w:marLeft w:val="0"/>
      <w:marRight w:val="0"/>
      <w:marTop w:val="0"/>
      <w:marBottom w:val="0"/>
      <w:divBdr>
        <w:top w:val="none" w:sz="0" w:space="0" w:color="auto"/>
        <w:left w:val="none" w:sz="0" w:space="0" w:color="auto"/>
        <w:bottom w:val="none" w:sz="0" w:space="0" w:color="auto"/>
        <w:right w:val="none" w:sz="0" w:space="0" w:color="auto"/>
      </w:divBdr>
    </w:div>
    <w:div w:id="1297638582">
      <w:bodyDiv w:val="1"/>
      <w:marLeft w:val="0"/>
      <w:marRight w:val="0"/>
      <w:marTop w:val="0"/>
      <w:marBottom w:val="0"/>
      <w:divBdr>
        <w:top w:val="none" w:sz="0" w:space="0" w:color="auto"/>
        <w:left w:val="none" w:sz="0" w:space="0" w:color="auto"/>
        <w:bottom w:val="none" w:sz="0" w:space="0" w:color="auto"/>
        <w:right w:val="none" w:sz="0" w:space="0" w:color="auto"/>
      </w:divBdr>
      <w:divsChild>
        <w:div w:id="2046834133">
          <w:marLeft w:val="180"/>
          <w:marRight w:val="360"/>
          <w:marTop w:val="0"/>
          <w:marBottom w:val="0"/>
          <w:divBdr>
            <w:top w:val="none" w:sz="0" w:space="0" w:color="auto"/>
            <w:left w:val="none" w:sz="0" w:space="0" w:color="auto"/>
            <w:bottom w:val="none" w:sz="0" w:space="0" w:color="auto"/>
            <w:right w:val="none" w:sz="0" w:space="0" w:color="auto"/>
          </w:divBdr>
          <w:divsChild>
            <w:div w:id="655186092">
              <w:marLeft w:val="0"/>
              <w:marRight w:val="0"/>
              <w:marTop w:val="0"/>
              <w:marBottom w:val="0"/>
              <w:divBdr>
                <w:top w:val="none" w:sz="0" w:space="0" w:color="auto"/>
                <w:left w:val="none" w:sz="0" w:space="0" w:color="auto"/>
                <w:bottom w:val="none" w:sz="0" w:space="0" w:color="auto"/>
                <w:right w:val="none" w:sz="0" w:space="0" w:color="auto"/>
              </w:divBdr>
            </w:div>
            <w:div w:id="14007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6894">
      <w:bodyDiv w:val="1"/>
      <w:marLeft w:val="0"/>
      <w:marRight w:val="0"/>
      <w:marTop w:val="0"/>
      <w:marBottom w:val="0"/>
      <w:divBdr>
        <w:top w:val="none" w:sz="0" w:space="0" w:color="auto"/>
        <w:left w:val="none" w:sz="0" w:space="0" w:color="auto"/>
        <w:bottom w:val="none" w:sz="0" w:space="0" w:color="auto"/>
        <w:right w:val="none" w:sz="0" w:space="0" w:color="auto"/>
      </w:divBdr>
    </w:div>
    <w:div w:id="1414625450">
      <w:bodyDiv w:val="1"/>
      <w:marLeft w:val="0"/>
      <w:marRight w:val="0"/>
      <w:marTop w:val="0"/>
      <w:marBottom w:val="0"/>
      <w:divBdr>
        <w:top w:val="none" w:sz="0" w:space="0" w:color="auto"/>
        <w:left w:val="none" w:sz="0" w:space="0" w:color="auto"/>
        <w:bottom w:val="none" w:sz="0" w:space="0" w:color="auto"/>
        <w:right w:val="none" w:sz="0" w:space="0" w:color="auto"/>
      </w:divBdr>
    </w:div>
    <w:div w:id="1537153600">
      <w:bodyDiv w:val="1"/>
      <w:marLeft w:val="0"/>
      <w:marRight w:val="0"/>
      <w:marTop w:val="0"/>
      <w:marBottom w:val="0"/>
      <w:divBdr>
        <w:top w:val="none" w:sz="0" w:space="0" w:color="auto"/>
        <w:left w:val="none" w:sz="0" w:space="0" w:color="auto"/>
        <w:bottom w:val="none" w:sz="0" w:space="0" w:color="auto"/>
        <w:right w:val="none" w:sz="0" w:space="0" w:color="auto"/>
      </w:divBdr>
    </w:div>
    <w:div w:id="1561400055">
      <w:bodyDiv w:val="1"/>
      <w:marLeft w:val="0"/>
      <w:marRight w:val="0"/>
      <w:marTop w:val="0"/>
      <w:marBottom w:val="0"/>
      <w:divBdr>
        <w:top w:val="none" w:sz="0" w:space="0" w:color="auto"/>
        <w:left w:val="none" w:sz="0" w:space="0" w:color="auto"/>
        <w:bottom w:val="none" w:sz="0" w:space="0" w:color="auto"/>
        <w:right w:val="none" w:sz="0" w:space="0" w:color="auto"/>
      </w:divBdr>
    </w:div>
    <w:div w:id="1621448896">
      <w:bodyDiv w:val="1"/>
      <w:marLeft w:val="0"/>
      <w:marRight w:val="0"/>
      <w:marTop w:val="0"/>
      <w:marBottom w:val="0"/>
      <w:divBdr>
        <w:top w:val="none" w:sz="0" w:space="0" w:color="auto"/>
        <w:left w:val="none" w:sz="0" w:space="0" w:color="auto"/>
        <w:bottom w:val="none" w:sz="0" w:space="0" w:color="auto"/>
        <w:right w:val="none" w:sz="0" w:space="0" w:color="auto"/>
      </w:divBdr>
      <w:divsChild>
        <w:div w:id="1431773274">
          <w:marLeft w:val="0"/>
          <w:marRight w:val="0"/>
          <w:marTop w:val="0"/>
          <w:marBottom w:val="0"/>
          <w:divBdr>
            <w:top w:val="none" w:sz="0" w:space="0" w:color="auto"/>
            <w:left w:val="none" w:sz="0" w:space="0" w:color="auto"/>
            <w:bottom w:val="none" w:sz="0" w:space="0" w:color="auto"/>
            <w:right w:val="none" w:sz="0" w:space="0" w:color="auto"/>
          </w:divBdr>
        </w:div>
      </w:divsChild>
    </w:div>
    <w:div w:id="1771394466">
      <w:bodyDiv w:val="1"/>
      <w:marLeft w:val="0"/>
      <w:marRight w:val="0"/>
      <w:marTop w:val="0"/>
      <w:marBottom w:val="0"/>
      <w:divBdr>
        <w:top w:val="none" w:sz="0" w:space="0" w:color="auto"/>
        <w:left w:val="none" w:sz="0" w:space="0" w:color="auto"/>
        <w:bottom w:val="none" w:sz="0" w:space="0" w:color="auto"/>
        <w:right w:val="none" w:sz="0" w:space="0" w:color="auto"/>
      </w:divBdr>
    </w:div>
    <w:div w:id="1886134852">
      <w:bodyDiv w:val="1"/>
      <w:marLeft w:val="0"/>
      <w:marRight w:val="0"/>
      <w:marTop w:val="0"/>
      <w:marBottom w:val="0"/>
      <w:divBdr>
        <w:top w:val="none" w:sz="0" w:space="0" w:color="auto"/>
        <w:left w:val="none" w:sz="0" w:space="0" w:color="auto"/>
        <w:bottom w:val="none" w:sz="0" w:space="0" w:color="auto"/>
        <w:right w:val="none" w:sz="0" w:space="0" w:color="auto"/>
      </w:divBdr>
    </w:div>
    <w:div w:id="1964263304">
      <w:bodyDiv w:val="1"/>
      <w:marLeft w:val="0"/>
      <w:marRight w:val="0"/>
      <w:marTop w:val="0"/>
      <w:marBottom w:val="0"/>
      <w:divBdr>
        <w:top w:val="none" w:sz="0" w:space="0" w:color="auto"/>
        <w:left w:val="none" w:sz="0" w:space="0" w:color="auto"/>
        <w:bottom w:val="none" w:sz="0" w:space="0" w:color="auto"/>
        <w:right w:val="none" w:sz="0" w:space="0" w:color="auto"/>
      </w:divBdr>
      <w:divsChild>
        <w:div w:id="1475221132">
          <w:marLeft w:val="180"/>
          <w:marRight w:val="360"/>
          <w:marTop w:val="0"/>
          <w:marBottom w:val="0"/>
          <w:divBdr>
            <w:top w:val="none" w:sz="0" w:space="0" w:color="auto"/>
            <w:left w:val="none" w:sz="0" w:space="0" w:color="auto"/>
            <w:bottom w:val="none" w:sz="0" w:space="0" w:color="auto"/>
            <w:right w:val="none" w:sz="0" w:space="0" w:color="auto"/>
          </w:divBdr>
          <w:divsChild>
            <w:div w:id="1294023296">
              <w:marLeft w:val="0"/>
              <w:marRight w:val="0"/>
              <w:marTop w:val="0"/>
              <w:marBottom w:val="0"/>
              <w:divBdr>
                <w:top w:val="none" w:sz="0" w:space="0" w:color="auto"/>
                <w:left w:val="none" w:sz="0" w:space="0" w:color="auto"/>
                <w:bottom w:val="none" w:sz="0" w:space="0" w:color="auto"/>
                <w:right w:val="none" w:sz="0" w:space="0" w:color="auto"/>
              </w:divBdr>
            </w:div>
          </w:divsChild>
        </w:div>
        <w:div w:id="332995078">
          <w:marLeft w:val="180"/>
          <w:marRight w:val="360"/>
          <w:marTop w:val="0"/>
          <w:marBottom w:val="0"/>
          <w:divBdr>
            <w:top w:val="none" w:sz="0" w:space="0" w:color="auto"/>
            <w:left w:val="none" w:sz="0" w:space="0" w:color="auto"/>
            <w:bottom w:val="none" w:sz="0" w:space="0" w:color="auto"/>
            <w:right w:val="none" w:sz="0" w:space="0" w:color="auto"/>
          </w:divBdr>
          <w:divsChild>
            <w:div w:id="47338642">
              <w:marLeft w:val="0"/>
              <w:marRight w:val="0"/>
              <w:marTop w:val="0"/>
              <w:marBottom w:val="0"/>
              <w:divBdr>
                <w:top w:val="none" w:sz="0" w:space="0" w:color="auto"/>
                <w:left w:val="none" w:sz="0" w:space="0" w:color="auto"/>
                <w:bottom w:val="none" w:sz="0" w:space="0" w:color="auto"/>
                <w:right w:val="none" w:sz="0" w:space="0" w:color="auto"/>
              </w:divBdr>
            </w:div>
            <w:div w:id="414671743">
              <w:marLeft w:val="0"/>
              <w:marRight w:val="0"/>
              <w:marTop w:val="0"/>
              <w:marBottom w:val="0"/>
              <w:divBdr>
                <w:top w:val="none" w:sz="0" w:space="0" w:color="auto"/>
                <w:left w:val="none" w:sz="0" w:space="0" w:color="auto"/>
                <w:bottom w:val="none" w:sz="0" w:space="0" w:color="auto"/>
                <w:right w:val="none" w:sz="0" w:space="0" w:color="auto"/>
              </w:divBdr>
            </w:div>
            <w:div w:id="6228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ia@ccp.edu" TargetMode="External"/><Relationship Id="rId5" Type="http://schemas.openxmlformats.org/officeDocument/2006/relationships/hyperlink" Target="mailto:aconstable@cc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Constable</dc:creator>
  <cp:keywords/>
  <dc:description/>
  <cp:lastModifiedBy>Allison Constable</cp:lastModifiedBy>
  <cp:revision>16</cp:revision>
  <cp:lastPrinted>2018-02-20T17:43:00Z</cp:lastPrinted>
  <dcterms:created xsi:type="dcterms:W3CDTF">2018-02-14T17:12:00Z</dcterms:created>
  <dcterms:modified xsi:type="dcterms:W3CDTF">2018-05-18T18:02:00Z</dcterms:modified>
</cp:coreProperties>
</file>