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519" w:rsidRPr="004E36AB" w:rsidRDefault="009F53E8">
      <w:pPr>
        <w:spacing w:after="0" w:line="259" w:lineRule="auto"/>
        <w:ind w:left="0" w:firstLine="0"/>
        <w:jc w:val="center"/>
        <w:rPr>
          <w:rFonts w:ascii="Tahoma" w:hAnsi="Tahoma" w:cs="Tahoma"/>
          <w:b/>
          <w:sz w:val="28"/>
        </w:rPr>
      </w:pPr>
      <w:bookmarkStart w:id="0" w:name="_GoBack"/>
      <w:bookmarkEnd w:id="0"/>
      <w:r w:rsidRPr="004E36AB">
        <w:rPr>
          <w:rFonts w:ascii="Tahoma" w:hAnsi="Tahoma" w:cs="Tahoma"/>
          <w:b/>
          <w:sz w:val="40"/>
        </w:rPr>
        <w:t>Community College of Philadelphia</w:t>
      </w:r>
      <w:r w:rsidR="00576EA1" w:rsidRPr="004E36AB">
        <w:rPr>
          <w:rFonts w:ascii="Tahoma" w:eastAsia="Cambria" w:hAnsi="Tahoma" w:cs="Tahoma"/>
          <w:b/>
          <w:sz w:val="28"/>
        </w:rPr>
        <w:t xml:space="preserve"> </w:t>
      </w:r>
    </w:p>
    <w:p w:rsidR="00535519" w:rsidRPr="004E36AB" w:rsidRDefault="009F53E8" w:rsidP="009F53E8">
      <w:pPr>
        <w:spacing w:after="0" w:line="259" w:lineRule="auto"/>
        <w:ind w:left="0" w:firstLine="0"/>
        <w:jc w:val="center"/>
        <w:rPr>
          <w:rFonts w:ascii="Tahoma" w:hAnsi="Tahoma" w:cs="Tahoma"/>
          <w:sz w:val="28"/>
          <w:u w:val="single"/>
        </w:rPr>
      </w:pPr>
      <w:r w:rsidRPr="004E36AB">
        <w:rPr>
          <w:rFonts w:ascii="Tahoma" w:hAnsi="Tahoma" w:cs="Tahoma"/>
          <w:sz w:val="28"/>
          <w:u w:val="single"/>
        </w:rPr>
        <w:t>PSYC 205 - Psychopathology/Abnormal Psychology</w:t>
      </w:r>
    </w:p>
    <w:p w:rsidR="009F53E8" w:rsidRPr="004E36AB" w:rsidRDefault="003223E1">
      <w:pPr>
        <w:pStyle w:val="Heading1"/>
        <w:ind w:left="17" w:right="64"/>
        <w:rPr>
          <w:rFonts w:ascii="Tahoma" w:hAnsi="Tahoma" w:cs="Tahoma"/>
          <w:b w:val="0"/>
        </w:rPr>
      </w:pPr>
      <w:r>
        <w:rPr>
          <w:rFonts w:ascii="Tahoma" w:hAnsi="Tahoma" w:cs="Tahoma"/>
          <w:b w:val="0"/>
        </w:rPr>
        <w:t>Fall</w:t>
      </w:r>
      <w:r w:rsidR="005D3B1D">
        <w:rPr>
          <w:rFonts w:ascii="Tahoma" w:hAnsi="Tahoma" w:cs="Tahoma"/>
          <w:b w:val="0"/>
        </w:rPr>
        <w:t xml:space="preserve"> 201</w:t>
      </w:r>
      <w:r>
        <w:rPr>
          <w:rFonts w:ascii="Tahoma" w:hAnsi="Tahoma" w:cs="Tahoma"/>
          <w:b w:val="0"/>
        </w:rPr>
        <w:t>8</w:t>
      </w:r>
      <w:r w:rsidR="005D3B1D">
        <w:rPr>
          <w:rFonts w:ascii="Tahoma" w:hAnsi="Tahoma" w:cs="Tahoma"/>
          <w:b w:val="0"/>
        </w:rPr>
        <w:t xml:space="preserve"> [</w:t>
      </w:r>
      <w:r>
        <w:rPr>
          <w:rFonts w:ascii="Tahoma" w:hAnsi="Tahoma" w:cs="Tahoma"/>
          <w:b w:val="0"/>
        </w:rPr>
        <w:t xml:space="preserve">10 week </w:t>
      </w:r>
      <w:r w:rsidR="005D3B1D">
        <w:rPr>
          <w:rFonts w:ascii="Tahoma" w:hAnsi="Tahoma" w:cs="Tahoma"/>
          <w:b w:val="0"/>
        </w:rPr>
        <w:t>Distance]</w:t>
      </w:r>
    </w:p>
    <w:p w:rsidR="00576EA1" w:rsidRDefault="00576EA1">
      <w:pPr>
        <w:spacing w:after="0"/>
        <w:ind w:left="-5" w:right="10"/>
        <w:rPr>
          <w:sz w:val="16"/>
          <w:szCs w:val="16"/>
        </w:rPr>
      </w:pPr>
    </w:p>
    <w:p w:rsidR="00C241E5" w:rsidRPr="00F905E9" w:rsidRDefault="00C241E5" w:rsidP="00C241E5">
      <w:pPr>
        <w:pBdr>
          <w:top w:val="single" w:sz="4" w:space="0" w:color="000000"/>
          <w:bottom w:val="single" w:sz="4" w:space="0" w:color="000000"/>
        </w:pBdr>
        <w:shd w:val="clear" w:color="auto" w:fill="BFBFBF"/>
        <w:spacing w:after="2" w:line="259" w:lineRule="auto"/>
        <w:ind w:right="57"/>
        <w:jc w:val="center"/>
        <w:rPr>
          <w:rFonts w:ascii="Tahoma" w:hAnsi="Tahoma" w:cs="Tahoma"/>
        </w:rPr>
      </w:pPr>
      <w:r w:rsidRPr="00F905E9">
        <w:rPr>
          <w:rFonts w:ascii="Tahoma" w:hAnsi="Tahoma" w:cs="Tahoma"/>
          <w:b/>
        </w:rPr>
        <w:t>Course Instructor…</w:t>
      </w:r>
    </w:p>
    <w:p w:rsidR="00C241E5" w:rsidRPr="00F905E9" w:rsidRDefault="00C241E5" w:rsidP="00C241E5">
      <w:pPr>
        <w:spacing w:after="8" w:line="259" w:lineRule="auto"/>
        <w:ind w:left="0" w:firstLine="0"/>
        <w:rPr>
          <w:rFonts w:ascii="Tahoma" w:hAnsi="Tahoma" w:cs="Tahoma"/>
        </w:rPr>
      </w:pPr>
    </w:p>
    <w:p w:rsidR="00C241E5" w:rsidRPr="00F905E9" w:rsidRDefault="00C241E5" w:rsidP="00C241E5">
      <w:pPr>
        <w:spacing w:after="8" w:line="259" w:lineRule="auto"/>
        <w:ind w:left="0" w:firstLine="0"/>
        <w:rPr>
          <w:rFonts w:ascii="Tahoma" w:hAnsi="Tahoma" w:cs="Tahoma"/>
        </w:rPr>
      </w:pPr>
      <w:r w:rsidRPr="00F905E9">
        <w:rPr>
          <w:rFonts w:ascii="Tahoma" w:hAnsi="Tahoma" w:cs="Tahoma"/>
        </w:rPr>
        <w:t>Name: Ilze Nix</w:t>
      </w:r>
    </w:p>
    <w:p w:rsidR="00C241E5" w:rsidRPr="00F905E9" w:rsidRDefault="00C241E5" w:rsidP="00C241E5">
      <w:pPr>
        <w:spacing w:after="8" w:line="259" w:lineRule="auto"/>
        <w:ind w:left="0" w:firstLine="0"/>
        <w:rPr>
          <w:rFonts w:ascii="Tahoma" w:hAnsi="Tahoma" w:cs="Tahoma"/>
        </w:rPr>
      </w:pPr>
      <w:r w:rsidRPr="00F905E9">
        <w:rPr>
          <w:rFonts w:ascii="Tahoma" w:hAnsi="Tahoma" w:cs="Tahoma"/>
        </w:rPr>
        <w:t xml:space="preserve">Email: </w:t>
      </w:r>
      <w:hyperlink r:id="rId7" w:history="1">
        <w:r w:rsidRPr="00F905E9">
          <w:rPr>
            <w:rStyle w:val="Hyperlink"/>
            <w:rFonts w:ascii="Tahoma" w:hAnsi="Tahoma" w:cs="Tahoma"/>
          </w:rPr>
          <w:t>inix@ccp.edu</w:t>
        </w:r>
      </w:hyperlink>
      <w:r w:rsidRPr="00F905E9">
        <w:rPr>
          <w:rFonts w:ascii="Tahoma" w:hAnsi="Tahoma" w:cs="Tahoma"/>
        </w:rPr>
        <w:tab/>
      </w:r>
    </w:p>
    <w:p w:rsidR="00C241E5" w:rsidRPr="00F905E9" w:rsidRDefault="00C241E5" w:rsidP="00C241E5">
      <w:pPr>
        <w:spacing w:after="8" w:line="259" w:lineRule="auto"/>
        <w:ind w:left="0" w:firstLine="0"/>
        <w:rPr>
          <w:rFonts w:ascii="Tahoma" w:hAnsi="Tahoma" w:cs="Tahoma"/>
        </w:rPr>
      </w:pPr>
      <w:r w:rsidRPr="00F905E9">
        <w:rPr>
          <w:rFonts w:ascii="Tahoma" w:hAnsi="Tahoma" w:cs="Tahoma"/>
        </w:rPr>
        <w:t>Office NERC/301/ BR-25C</w:t>
      </w:r>
    </w:p>
    <w:p w:rsidR="00C241E5" w:rsidRPr="00F905E9" w:rsidRDefault="00C241E5" w:rsidP="00C241E5">
      <w:pPr>
        <w:spacing w:after="8" w:line="259" w:lineRule="auto"/>
        <w:ind w:left="0" w:firstLine="0"/>
        <w:rPr>
          <w:rFonts w:ascii="Tahoma" w:hAnsi="Tahoma" w:cs="Tahoma"/>
        </w:rPr>
      </w:pPr>
    </w:p>
    <w:p w:rsidR="00C241E5" w:rsidRPr="00F905E9" w:rsidRDefault="00C241E5" w:rsidP="00C241E5">
      <w:pPr>
        <w:pBdr>
          <w:top w:val="single" w:sz="4" w:space="0" w:color="000000"/>
          <w:bottom w:val="single" w:sz="4" w:space="0" w:color="000000"/>
        </w:pBdr>
        <w:shd w:val="clear" w:color="auto" w:fill="BFBFBF"/>
        <w:spacing w:after="2" w:line="259" w:lineRule="auto"/>
        <w:ind w:right="57"/>
        <w:jc w:val="center"/>
        <w:rPr>
          <w:rFonts w:ascii="Tahoma" w:hAnsi="Tahoma" w:cs="Tahoma"/>
        </w:rPr>
      </w:pPr>
      <w:r w:rsidRPr="00F905E9">
        <w:rPr>
          <w:rFonts w:ascii="Tahoma" w:hAnsi="Tahoma" w:cs="Tahoma"/>
          <w:b/>
        </w:rPr>
        <w:t>Course Goals…</w:t>
      </w:r>
    </w:p>
    <w:p w:rsidR="00A00CFA" w:rsidRPr="00A00CFA" w:rsidRDefault="00A00CFA" w:rsidP="00A00CFA">
      <w:pPr>
        <w:spacing w:after="8" w:line="259" w:lineRule="auto"/>
        <w:ind w:left="0" w:firstLine="0"/>
        <w:rPr>
          <w:sz w:val="16"/>
          <w:szCs w:val="16"/>
        </w:rPr>
      </w:pPr>
    </w:p>
    <w:p w:rsidR="008F7432" w:rsidRPr="00C241E5" w:rsidRDefault="00576EA1" w:rsidP="008F7432">
      <w:pPr>
        <w:spacing w:after="0" w:line="240" w:lineRule="auto"/>
        <w:ind w:left="-5" w:right="10"/>
        <w:rPr>
          <w:rStyle w:val="apple-converted-space"/>
          <w:rFonts w:ascii="Tahoma" w:hAnsi="Tahoma" w:cs="Tahoma"/>
          <w:szCs w:val="24"/>
          <w:shd w:val="clear" w:color="auto" w:fill="FFFFFF"/>
        </w:rPr>
      </w:pPr>
      <w:r w:rsidRPr="00C241E5">
        <w:rPr>
          <w:rFonts w:ascii="Tahoma" w:hAnsi="Tahoma" w:cs="Tahoma"/>
          <w:b/>
          <w:szCs w:val="24"/>
        </w:rPr>
        <w:t>Course Description:</w:t>
      </w:r>
      <w:r w:rsidR="00CD62F0" w:rsidRPr="00C241E5">
        <w:rPr>
          <w:rFonts w:ascii="Tahoma" w:hAnsi="Tahoma" w:cs="Tahoma"/>
          <w:b/>
          <w:szCs w:val="24"/>
        </w:rPr>
        <w:t xml:space="preserve">  </w:t>
      </w:r>
      <w:r w:rsidR="008F7432" w:rsidRPr="00C241E5">
        <w:rPr>
          <w:rFonts w:ascii="Tahoma" w:hAnsi="Tahoma" w:cs="Tahoma"/>
          <w:szCs w:val="24"/>
          <w:shd w:val="clear" w:color="auto" w:fill="FFFFFF"/>
        </w:rPr>
        <w:t>The course examines the characteristics of psychological disorders. For each disorder, multiple theoretical explanations are examined, including the psychoanalytic, behavioral, cognitive, biological, socio-cultural and humanistic. Secondary consideration is given to the treatments derived from the theories examined.</w:t>
      </w:r>
      <w:r w:rsidR="008F7432" w:rsidRPr="00C241E5">
        <w:rPr>
          <w:rStyle w:val="apple-converted-space"/>
          <w:rFonts w:ascii="Tahoma" w:hAnsi="Tahoma" w:cs="Tahoma"/>
          <w:szCs w:val="24"/>
          <w:shd w:val="clear" w:color="auto" w:fill="FFFFFF"/>
        </w:rPr>
        <w:t> </w:t>
      </w:r>
    </w:p>
    <w:p w:rsidR="00CD62F0" w:rsidRPr="00C241E5" w:rsidRDefault="00CD62F0" w:rsidP="00CD62F0">
      <w:pPr>
        <w:spacing w:after="0" w:line="240" w:lineRule="auto"/>
        <w:ind w:left="-5" w:right="10"/>
        <w:rPr>
          <w:rStyle w:val="Strong"/>
          <w:rFonts w:ascii="Tahoma" w:hAnsi="Tahoma" w:cs="Tahoma"/>
          <w:szCs w:val="24"/>
          <w:shd w:val="clear" w:color="auto" w:fill="FFFFFF"/>
        </w:rPr>
      </w:pPr>
    </w:p>
    <w:p w:rsidR="00CD62F0" w:rsidRPr="00C241E5" w:rsidRDefault="00CD62F0" w:rsidP="00CD62F0">
      <w:pPr>
        <w:spacing w:after="0" w:line="240" w:lineRule="auto"/>
        <w:ind w:left="-5" w:right="10"/>
        <w:rPr>
          <w:rStyle w:val="Emphasis"/>
          <w:rFonts w:ascii="Tahoma" w:hAnsi="Tahoma" w:cs="Tahoma"/>
          <w:szCs w:val="24"/>
          <w:shd w:val="clear" w:color="auto" w:fill="FFFFFF"/>
        </w:rPr>
      </w:pPr>
      <w:r w:rsidRPr="00C241E5">
        <w:rPr>
          <w:rStyle w:val="Strong"/>
          <w:rFonts w:ascii="Tahoma" w:hAnsi="Tahoma" w:cs="Tahoma"/>
          <w:szCs w:val="24"/>
          <w:shd w:val="clear" w:color="auto" w:fill="FFFFFF"/>
        </w:rPr>
        <w:t>Prerequisites:</w:t>
      </w:r>
      <w:r w:rsidRPr="00C241E5">
        <w:rPr>
          <w:rStyle w:val="apple-converted-space"/>
          <w:rFonts w:ascii="Tahoma" w:hAnsi="Tahoma" w:cs="Tahoma"/>
          <w:szCs w:val="24"/>
          <w:shd w:val="clear" w:color="auto" w:fill="FFFFFF"/>
        </w:rPr>
        <w:t> </w:t>
      </w:r>
      <w:hyperlink r:id="rId8" w:anchor="psyc101" w:history="1">
        <w:r w:rsidRPr="00C241E5">
          <w:rPr>
            <w:rStyle w:val="Hyperlink"/>
            <w:rFonts w:ascii="Tahoma" w:hAnsi="Tahoma" w:cs="Tahoma"/>
            <w:color w:val="001E34"/>
            <w:szCs w:val="24"/>
            <w:shd w:val="clear" w:color="auto" w:fill="FFFFFF"/>
          </w:rPr>
          <w:t>PSYC 101</w:t>
        </w:r>
      </w:hyperlink>
      <w:r w:rsidRPr="00C241E5">
        <w:rPr>
          <w:rFonts w:ascii="Tahoma" w:hAnsi="Tahoma" w:cs="Tahoma"/>
          <w:szCs w:val="24"/>
          <w:shd w:val="clear" w:color="auto" w:fill="FFFFFF"/>
        </w:rPr>
        <w:t>.</w:t>
      </w:r>
      <w:r w:rsidRPr="00C241E5">
        <w:rPr>
          <w:rStyle w:val="apple-converted-space"/>
          <w:rFonts w:ascii="Tahoma" w:hAnsi="Tahoma" w:cs="Tahoma"/>
          <w:szCs w:val="24"/>
          <w:shd w:val="clear" w:color="auto" w:fill="FFFFFF"/>
        </w:rPr>
        <w:t> </w:t>
      </w:r>
      <w:r w:rsidRPr="00C241E5">
        <w:rPr>
          <w:rFonts w:ascii="Tahoma" w:hAnsi="Tahoma" w:cs="Tahoma"/>
          <w:i/>
          <w:iCs/>
          <w:szCs w:val="24"/>
          <w:shd w:val="clear" w:color="auto" w:fill="FFFFFF"/>
        </w:rPr>
        <w:br/>
      </w:r>
      <w:r w:rsidRPr="00C241E5">
        <w:rPr>
          <w:rStyle w:val="Emphasis"/>
          <w:rFonts w:ascii="Tahoma" w:hAnsi="Tahoma" w:cs="Tahoma"/>
          <w:szCs w:val="24"/>
          <w:shd w:val="clear" w:color="auto" w:fill="FFFFFF"/>
        </w:rPr>
        <w:t>Fulfills Writing Intensive requirements.</w:t>
      </w:r>
    </w:p>
    <w:p w:rsidR="00CD62F0" w:rsidRPr="00C241E5" w:rsidRDefault="00CD62F0" w:rsidP="00CD62F0">
      <w:pPr>
        <w:spacing w:after="0" w:line="240" w:lineRule="auto"/>
        <w:ind w:left="-5" w:right="10"/>
        <w:rPr>
          <w:rFonts w:ascii="Tahoma" w:hAnsi="Tahoma" w:cs="Tahoma"/>
          <w:b/>
          <w:szCs w:val="24"/>
        </w:rPr>
      </w:pPr>
    </w:p>
    <w:p w:rsidR="00CD62F0" w:rsidRPr="00C241E5" w:rsidRDefault="00CD62F0" w:rsidP="00CD62F0">
      <w:pPr>
        <w:spacing w:after="0" w:line="240" w:lineRule="auto"/>
        <w:rPr>
          <w:rFonts w:ascii="Tahoma" w:hAnsi="Tahoma" w:cs="Tahoma"/>
          <w:szCs w:val="24"/>
        </w:rPr>
      </w:pPr>
      <w:r w:rsidRPr="00C241E5">
        <w:rPr>
          <w:rFonts w:ascii="Tahoma" w:hAnsi="Tahoma" w:cs="Tahoma"/>
          <w:b/>
          <w:szCs w:val="24"/>
        </w:rPr>
        <w:t xml:space="preserve">Student Learning Outcomes:  </w:t>
      </w:r>
      <w:r w:rsidRPr="00C241E5">
        <w:rPr>
          <w:rFonts w:ascii="Tahoma" w:hAnsi="Tahoma" w:cs="Tahoma"/>
          <w:szCs w:val="24"/>
        </w:rPr>
        <w:t>Upon successful completion of this course students will be able to:</w:t>
      </w:r>
    </w:p>
    <w:p w:rsidR="00CD62F0" w:rsidRPr="00C241E5" w:rsidRDefault="00CD62F0" w:rsidP="00CD62F0">
      <w:pPr>
        <w:pStyle w:val="ListParagraph"/>
        <w:numPr>
          <w:ilvl w:val="0"/>
          <w:numId w:val="11"/>
        </w:numPr>
        <w:spacing w:after="0" w:line="240" w:lineRule="auto"/>
        <w:rPr>
          <w:rFonts w:ascii="Tahoma" w:hAnsi="Tahoma" w:cs="Tahoma"/>
          <w:szCs w:val="24"/>
        </w:rPr>
      </w:pPr>
      <w:r w:rsidRPr="00C241E5">
        <w:rPr>
          <w:rFonts w:ascii="Tahoma" w:hAnsi="Tahoma" w:cs="Tahoma"/>
          <w:szCs w:val="24"/>
        </w:rPr>
        <w:t>Describe the history and current trends related to the conceptualization and treatment of psychological disorders.</w:t>
      </w:r>
    </w:p>
    <w:p w:rsidR="00CD62F0" w:rsidRPr="00C241E5" w:rsidRDefault="00CD62F0" w:rsidP="00CD62F0">
      <w:pPr>
        <w:pStyle w:val="ListParagraph"/>
        <w:numPr>
          <w:ilvl w:val="0"/>
          <w:numId w:val="11"/>
        </w:numPr>
        <w:spacing w:after="0" w:line="240" w:lineRule="auto"/>
        <w:rPr>
          <w:rFonts w:ascii="Tahoma" w:hAnsi="Tahoma" w:cs="Tahoma"/>
          <w:szCs w:val="24"/>
        </w:rPr>
      </w:pPr>
      <w:r w:rsidRPr="00C241E5">
        <w:rPr>
          <w:rFonts w:ascii="Tahoma" w:hAnsi="Tahoma" w:cs="Tahoma"/>
          <w:szCs w:val="24"/>
        </w:rPr>
        <w:t>Apply the scientific method to understand the causes of psychological disorders and evaluate their treatment and prevention.</w:t>
      </w:r>
    </w:p>
    <w:p w:rsidR="00CD62F0" w:rsidRPr="00C241E5" w:rsidRDefault="00CD62F0" w:rsidP="00CD62F0">
      <w:pPr>
        <w:pStyle w:val="ListParagraph"/>
        <w:numPr>
          <w:ilvl w:val="0"/>
          <w:numId w:val="11"/>
        </w:numPr>
        <w:spacing w:after="0" w:line="240" w:lineRule="auto"/>
        <w:rPr>
          <w:rFonts w:ascii="Tahoma" w:hAnsi="Tahoma" w:cs="Tahoma"/>
          <w:szCs w:val="24"/>
        </w:rPr>
      </w:pPr>
      <w:r w:rsidRPr="00C241E5">
        <w:rPr>
          <w:rFonts w:ascii="Tahoma" w:hAnsi="Tahoma" w:cs="Tahoma"/>
          <w:szCs w:val="24"/>
        </w:rPr>
        <w:t>Describe, differentiate and integrate the various theoretical perspectives on psychological disorders, including the psychoanalytic, cognitive, behavioral, humanistic, sociocultural and biological perspectives.</w:t>
      </w:r>
    </w:p>
    <w:p w:rsidR="00CD62F0" w:rsidRPr="00C241E5" w:rsidRDefault="00CD62F0" w:rsidP="00CD62F0">
      <w:pPr>
        <w:pStyle w:val="ListParagraph"/>
        <w:numPr>
          <w:ilvl w:val="0"/>
          <w:numId w:val="11"/>
        </w:numPr>
        <w:spacing w:after="0" w:line="240" w:lineRule="auto"/>
        <w:rPr>
          <w:rFonts w:ascii="Tahoma" w:hAnsi="Tahoma" w:cs="Tahoma"/>
          <w:szCs w:val="24"/>
        </w:rPr>
      </w:pPr>
      <w:r w:rsidRPr="00C241E5">
        <w:rPr>
          <w:rFonts w:ascii="Tahoma" w:hAnsi="Tahoma" w:cs="Tahoma"/>
          <w:szCs w:val="24"/>
        </w:rPr>
        <w:t>Apply the various theoretical perspectives on disorders to form an understanding of individual cases, as well as diagnostic groups.</w:t>
      </w:r>
    </w:p>
    <w:p w:rsidR="00CD62F0" w:rsidRPr="00C241E5" w:rsidRDefault="00CD62F0" w:rsidP="00CD62F0">
      <w:pPr>
        <w:pStyle w:val="ListParagraph"/>
        <w:numPr>
          <w:ilvl w:val="0"/>
          <w:numId w:val="11"/>
        </w:numPr>
        <w:spacing w:after="0" w:line="240" w:lineRule="auto"/>
        <w:rPr>
          <w:rFonts w:ascii="Tahoma" w:hAnsi="Tahoma" w:cs="Tahoma"/>
          <w:szCs w:val="24"/>
        </w:rPr>
      </w:pPr>
      <w:r w:rsidRPr="00C241E5">
        <w:rPr>
          <w:rFonts w:ascii="Tahoma" w:hAnsi="Tahoma" w:cs="Tahoma"/>
          <w:szCs w:val="24"/>
        </w:rPr>
        <w:t>Discuss the various legal and ethical issues involved in the diagnosis and treatment of psychological disorders</w:t>
      </w:r>
    </w:p>
    <w:p w:rsidR="00CD62F0" w:rsidRPr="00C241E5" w:rsidRDefault="00CD62F0" w:rsidP="00CD62F0">
      <w:pPr>
        <w:pStyle w:val="ListParagraph"/>
        <w:numPr>
          <w:ilvl w:val="0"/>
          <w:numId w:val="11"/>
        </w:numPr>
        <w:spacing w:after="0" w:line="240" w:lineRule="auto"/>
        <w:rPr>
          <w:rFonts w:ascii="Tahoma" w:hAnsi="Tahoma" w:cs="Tahoma"/>
          <w:szCs w:val="24"/>
        </w:rPr>
      </w:pPr>
      <w:r w:rsidRPr="00C241E5">
        <w:rPr>
          <w:rFonts w:ascii="Tahoma" w:hAnsi="Tahoma" w:cs="Tahoma"/>
          <w:szCs w:val="24"/>
        </w:rPr>
        <w:t>Write cogently regarding psychological disorders and adhere to the writing conventions of the psychology discipline.</w:t>
      </w:r>
    </w:p>
    <w:p w:rsidR="00535519" w:rsidRPr="00BF06E0" w:rsidRDefault="00576EA1">
      <w:pPr>
        <w:spacing w:after="12" w:line="259" w:lineRule="auto"/>
        <w:ind w:left="0" w:firstLine="0"/>
        <w:rPr>
          <w:sz w:val="16"/>
        </w:rPr>
      </w:pPr>
      <w:r>
        <w:t xml:space="preserve"> </w:t>
      </w:r>
    </w:p>
    <w:p w:rsidR="00535519" w:rsidRPr="00C241E5" w:rsidRDefault="00576EA1">
      <w:pPr>
        <w:pBdr>
          <w:top w:val="single" w:sz="4" w:space="0" w:color="000000"/>
          <w:bottom w:val="single" w:sz="4" w:space="0" w:color="000000"/>
        </w:pBdr>
        <w:shd w:val="clear" w:color="auto" w:fill="BFBFBF"/>
        <w:spacing w:after="2" w:line="259" w:lineRule="auto"/>
        <w:ind w:right="57"/>
        <w:jc w:val="center"/>
        <w:rPr>
          <w:rFonts w:ascii="Tahoma" w:hAnsi="Tahoma" w:cs="Tahoma"/>
          <w:szCs w:val="24"/>
        </w:rPr>
      </w:pPr>
      <w:r w:rsidRPr="00C241E5">
        <w:rPr>
          <w:rFonts w:ascii="Tahoma" w:hAnsi="Tahoma" w:cs="Tahoma"/>
          <w:b/>
          <w:szCs w:val="24"/>
        </w:rPr>
        <w:t>Required Materials</w:t>
      </w:r>
      <w:r w:rsidR="00A00CFA" w:rsidRPr="00C241E5">
        <w:rPr>
          <w:rFonts w:ascii="Tahoma" w:hAnsi="Tahoma" w:cs="Tahoma"/>
          <w:b/>
          <w:szCs w:val="24"/>
        </w:rPr>
        <w:t>…</w:t>
      </w:r>
    </w:p>
    <w:p w:rsidR="00535519" w:rsidRPr="00C241E5" w:rsidRDefault="00576EA1">
      <w:pPr>
        <w:spacing w:after="8" w:line="259" w:lineRule="auto"/>
        <w:ind w:left="0" w:firstLine="0"/>
        <w:rPr>
          <w:rFonts w:ascii="Tahoma" w:hAnsi="Tahoma" w:cs="Tahoma"/>
          <w:szCs w:val="24"/>
        </w:rPr>
      </w:pPr>
      <w:r w:rsidRPr="00C241E5">
        <w:rPr>
          <w:rFonts w:ascii="Tahoma" w:hAnsi="Tahoma" w:cs="Tahoma"/>
          <w:szCs w:val="24"/>
        </w:rPr>
        <w:t xml:space="preserve"> </w:t>
      </w:r>
    </w:p>
    <w:p w:rsidR="00535519" w:rsidRPr="00C241E5" w:rsidRDefault="00370803" w:rsidP="00CD62F0">
      <w:pPr>
        <w:spacing w:after="0" w:line="240" w:lineRule="auto"/>
        <w:ind w:left="14" w:hanging="14"/>
        <w:rPr>
          <w:rFonts w:ascii="Tahoma" w:hAnsi="Tahoma" w:cs="Tahoma"/>
          <w:szCs w:val="24"/>
        </w:rPr>
      </w:pPr>
      <w:r w:rsidRPr="00C241E5">
        <w:rPr>
          <w:rFonts w:ascii="Tahoma" w:hAnsi="Tahoma" w:cs="Tahoma"/>
          <w:b/>
          <w:szCs w:val="24"/>
        </w:rPr>
        <w:t>-</w:t>
      </w:r>
      <w:r w:rsidR="00576EA1" w:rsidRPr="00C241E5">
        <w:rPr>
          <w:rFonts w:ascii="Tahoma" w:hAnsi="Tahoma" w:cs="Tahoma"/>
          <w:b/>
          <w:szCs w:val="24"/>
        </w:rPr>
        <w:t xml:space="preserve">Textbook:  </w:t>
      </w:r>
      <w:r w:rsidR="00D133F8" w:rsidRPr="00C241E5">
        <w:rPr>
          <w:rFonts w:ascii="Tahoma" w:hAnsi="Tahoma" w:cs="Tahoma"/>
          <w:szCs w:val="24"/>
        </w:rPr>
        <w:t>Comer, R.J. (2016</w:t>
      </w:r>
      <w:r w:rsidR="00CD62F0" w:rsidRPr="00C241E5">
        <w:rPr>
          <w:rFonts w:ascii="Tahoma" w:hAnsi="Tahoma" w:cs="Tahoma"/>
          <w:szCs w:val="24"/>
        </w:rPr>
        <w:t xml:space="preserve">). </w:t>
      </w:r>
      <w:r w:rsidR="00CD62F0" w:rsidRPr="00C241E5">
        <w:rPr>
          <w:rFonts w:ascii="Tahoma" w:hAnsi="Tahoma" w:cs="Tahoma"/>
          <w:i/>
          <w:szCs w:val="24"/>
        </w:rPr>
        <w:t>Fundamentals of Abnormal Psychology. (</w:t>
      </w:r>
      <w:r w:rsidR="00D133F8" w:rsidRPr="00C241E5">
        <w:rPr>
          <w:rFonts w:ascii="Tahoma" w:hAnsi="Tahoma" w:cs="Tahoma"/>
          <w:i/>
          <w:szCs w:val="24"/>
        </w:rPr>
        <w:t>8</w:t>
      </w:r>
      <w:r w:rsidR="00CD62F0" w:rsidRPr="00C241E5">
        <w:rPr>
          <w:rFonts w:ascii="Tahoma" w:hAnsi="Tahoma" w:cs="Tahoma"/>
          <w:i/>
          <w:szCs w:val="24"/>
          <w:vertAlign w:val="superscript"/>
        </w:rPr>
        <w:t>th</w:t>
      </w:r>
      <w:r w:rsidR="00CD62F0" w:rsidRPr="00C241E5">
        <w:rPr>
          <w:rFonts w:ascii="Tahoma" w:hAnsi="Tahoma" w:cs="Tahoma"/>
          <w:i/>
          <w:szCs w:val="24"/>
        </w:rPr>
        <w:t xml:space="preserve"> ed).</w:t>
      </w:r>
      <w:r w:rsidR="00CD62F0" w:rsidRPr="00C241E5">
        <w:rPr>
          <w:rFonts w:ascii="Tahoma" w:hAnsi="Tahoma" w:cs="Tahoma"/>
          <w:szCs w:val="24"/>
        </w:rPr>
        <w:t xml:space="preserve"> Worth Publishers. </w:t>
      </w:r>
    </w:p>
    <w:p w:rsidR="00FF48E7" w:rsidRDefault="00370803" w:rsidP="00CD62F0">
      <w:pPr>
        <w:spacing w:after="0" w:line="240" w:lineRule="auto"/>
        <w:ind w:left="14" w:hanging="14"/>
        <w:rPr>
          <w:rFonts w:ascii="Tahoma" w:hAnsi="Tahoma" w:cs="Tahoma"/>
          <w:szCs w:val="24"/>
        </w:rPr>
      </w:pPr>
      <w:r w:rsidRPr="00C241E5">
        <w:rPr>
          <w:rFonts w:ascii="Tahoma" w:hAnsi="Tahoma" w:cs="Tahoma"/>
          <w:szCs w:val="24"/>
        </w:rPr>
        <w:t>-</w:t>
      </w:r>
      <w:r w:rsidR="00FF48E7" w:rsidRPr="00C241E5">
        <w:rPr>
          <w:rFonts w:ascii="Tahoma" w:hAnsi="Tahoma" w:cs="Tahoma"/>
          <w:szCs w:val="24"/>
        </w:rPr>
        <w:t>Regular and reliable access to</w:t>
      </w:r>
      <w:r w:rsidR="00FF48E7" w:rsidRPr="00C241E5">
        <w:rPr>
          <w:rFonts w:ascii="Tahoma" w:hAnsi="Tahoma" w:cs="Tahoma"/>
          <w:b/>
          <w:szCs w:val="24"/>
        </w:rPr>
        <w:t xml:space="preserve"> Canvas</w:t>
      </w:r>
      <w:r w:rsidRPr="00C241E5">
        <w:rPr>
          <w:rFonts w:ascii="Tahoma" w:hAnsi="Tahoma" w:cs="Tahoma"/>
          <w:b/>
          <w:szCs w:val="24"/>
        </w:rPr>
        <w:t xml:space="preserve"> </w:t>
      </w:r>
      <w:r w:rsidRPr="00C241E5">
        <w:rPr>
          <w:rFonts w:ascii="Tahoma" w:hAnsi="Tahoma" w:cs="Tahoma"/>
          <w:szCs w:val="24"/>
        </w:rPr>
        <w:t>for all course related documents and activities.</w:t>
      </w:r>
    </w:p>
    <w:p w:rsidR="00917F95" w:rsidRPr="00C241E5" w:rsidRDefault="00917F95" w:rsidP="00CD62F0">
      <w:pPr>
        <w:spacing w:after="0" w:line="240" w:lineRule="auto"/>
        <w:ind w:left="14" w:hanging="14"/>
        <w:rPr>
          <w:rFonts w:ascii="Tahoma" w:hAnsi="Tahoma" w:cs="Tahoma"/>
          <w:szCs w:val="24"/>
        </w:rPr>
      </w:pPr>
    </w:p>
    <w:p w:rsidR="00CD62F0" w:rsidRPr="00C241E5" w:rsidRDefault="00CD62F0">
      <w:pPr>
        <w:spacing w:after="7" w:line="259" w:lineRule="auto"/>
        <w:ind w:left="0" w:firstLine="0"/>
        <w:rPr>
          <w:rFonts w:ascii="Tahoma" w:hAnsi="Tahoma" w:cs="Tahoma"/>
          <w:szCs w:val="24"/>
        </w:rPr>
      </w:pPr>
    </w:p>
    <w:p w:rsidR="00535519" w:rsidRPr="00C241E5" w:rsidRDefault="00FF48E7">
      <w:pPr>
        <w:pBdr>
          <w:top w:val="single" w:sz="4" w:space="0" w:color="000000"/>
          <w:bottom w:val="single" w:sz="4" w:space="0" w:color="000000"/>
        </w:pBdr>
        <w:shd w:val="clear" w:color="auto" w:fill="BFBFBF"/>
        <w:spacing w:after="2" w:line="259" w:lineRule="auto"/>
        <w:ind w:right="53"/>
        <w:jc w:val="center"/>
        <w:rPr>
          <w:rFonts w:ascii="Tahoma" w:hAnsi="Tahoma" w:cs="Tahoma"/>
          <w:szCs w:val="24"/>
        </w:rPr>
      </w:pPr>
      <w:r w:rsidRPr="00C241E5">
        <w:rPr>
          <w:rFonts w:ascii="Tahoma" w:hAnsi="Tahoma" w:cs="Tahoma"/>
          <w:b/>
          <w:szCs w:val="24"/>
        </w:rPr>
        <w:lastRenderedPageBreak/>
        <w:t xml:space="preserve">Course </w:t>
      </w:r>
      <w:r w:rsidR="00370803" w:rsidRPr="00C241E5">
        <w:rPr>
          <w:rFonts w:ascii="Tahoma" w:hAnsi="Tahoma" w:cs="Tahoma"/>
          <w:b/>
          <w:szCs w:val="24"/>
        </w:rPr>
        <w:t>Grading</w:t>
      </w:r>
      <w:r w:rsidRPr="00C241E5">
        <w:rPr>
          <w:rFonts w:ascii="Tahoma" w:hAnsi="Tahoma" w:cs="Tahoma"/>
          <w:b/>
          <w:szCs w:val="24"/>
        </w:rPr>
        <w:t>…</w:t>
      </w:r>
    </w:p>
    <w:p w:rsidR="00535519" w:rsidRPr="00C241E5" w:rsidRDefault="00576EA1">
      <w:pPr>
        <w:spacing w:after="0" w:line="259" w:lineRule="auto"/>
        <w:ind w:left="0" w:firstLine="0"/>
        <w:rPr>
          <w:rFonts w:ascii="Tahoma" w:hAnsi="Tahoma" w:cs="Tahoma"/>
          <w:szCs w:val="24"/>
        </w:rPr>
      </w:pPr>
      <w:r w:rsidRPr="00C241E5">
        <w:rPr>
          <w:rFonts w:ascii="Tahoma" w:hAnsi="Tahoma" w:cs="Tahoma"/>
          <w:szCs w:val="24"/>
        </w:rPr>
        <w:t xml:space="preserve"> </w:t>
      </w:r>
    </w:p>
    <w:p w:rsidR="00C241E5" w:rsidRPr="00971EA5" w:rsidRDefault="00C241E5" w:rsidP="00C241E5">
      <w:pPr>
        <w:spacing w:after="0"/>
        <w:ind w:left="-5" w:right="10"/>
        <w:rPr>
          <w:rFonts w:ascii="Tahoma" w:hAnsi="Tahoma" w:cs="Tahoma"/>
          <w:szCs w:val="24"/>
        </w:rPr>
      </w:pPr>
      <w:r w:rsidRPr="00971EA5">
        <w:rPr>
          <w:rFonts w:ascii="Tahoma" w:hAnsi="Tahoma" w:cs="Tahoma"/>
          <w:szCs w:val="24"/>
        </w:rPr>
        <w:t xml:space="preserve">Students will earn points for various assignments, activities and assessments throughout the course and the final grade will be based on the following grading scale (in points):     </w:t>
      </w:r>
    </w:p>
    <w:p w:rsidR="00C241E5" w:rsidRPr="00971EA5" w:rsidRDefault="00C241E5" w:rsidP="00C241E5">
      <w:pPr>
        <w:tabs>
          <w:tab w:val="center" w:pos="1003"/>
          <w:tab w:val="center" w:pos="2828"/>
          <w:tab w:val="center" w:pos="4781"/>
          <w:tab w:val="center" w:pos="6675"/>
          <w:tab w:val="center" w:pos="7799"/>
          <w:tab w:val="center" w:pos="8788"/>
        </w:tabs>
        <w:spacing w:after="7" w:line="253" w:lineRule="auto"/>
        <w:ind w:left="0" w:firstLine="0"/>
        <w:rPr>
          <w:rFonts w:ascii="Tahoma" w:hAnsi="Tahoma" w:cs="Tahoma"/>
          <w:szCs w:val="24"/>
        </w:rPr>
      </w:pPr>
      <w:r w:rsidRPr="00971EA5">
        <w:rPr>
          <w:rFonts w:ascii="Tahoma" w:eastAsia="Calibri" w:hAnsi="Tahoma" w:cs="Tahoma"/>
          <w:szCs w:val="24"/>
        </w:rPr>
        <w:tab/>
      </w:r>
      <w:r w:rsidRPr="00971EA5">
        <w:rPr>
          <w:rFonts w:ascii="Tahoma" w:hAnsi="Tahoma" w:cs="Tahoma"/>
          <w:szCs w:val="24"/>
        </w:rPr>
        <w:t xml:space="preserve">A = 448 - 500 </w:t>
      </w:r>
      <w:r w:rsidRPr="00971EA5">
        <w:rPr>
          <w:rFonts w:ascii="Tahoma" w:hAnsi="Tahoma" w:cs="Tahoma"/>
          <w:szCs w:val="24"/>
        </w:rPr>
        <w:tab/>
        <w:t xml:space="preserve"> B = 398 - 447 </w:t>
      </w:r>
      <w:r w:rsidRPr="00971EA5">
        <w:rPr>
          <w:rFonts w:ascii="Tahoma" w:hAnsi="Tahoma" w:cs="Tahoma"/>
          <w:szCs w:val="24"/>
        </w:rPr>
        <w:tab/>
        <w:t xml:space="preserve">C = 348 - 397 </w:t>
      </w:r>
      <w:r w:rsidRPr="00971EA5">
        <w:rPr>
          <w:rFonts w:ascii="Tahoma" w:hAnsi="Tahoma" w:cs="Tahoma"/>
          <w:szCs w:val="24"/>
        </w:rPr>
        <w:tab/>
        <w:t xml:space="preserve">D = 298 - 347 </w:t>
      </w:r>
      <w:r w:rsidRPr="00971EA5">
        <w:rPr>
          <w:rFonts w:ascii="Tahoma" w:hAnsi="Tahoma" w:cs="Tahoma"/>
          <w:szCs w:val="24"/>
        </w:rPr>
        <w:tab/>
        <w:t xml:space="preserve"> </w:t>
      </w:r>
      <w:r w:rsidRPr="00971EA5">
        <w:rPr>
          <w:rFonts w:ascii="Tahoma" w:hAnsi="Tahoma" w:cs="Tahoma"/>
          <w:szCs w:val="24"/>
        </w:rPr>
        <w:tab/>
        <w:t xml:space="preserve">F = 0 - 297 </w:t>
      </w:r>
    </w:p>
    <w:p w:rsidR="00C241E5" w:rsidRPr="00971EA5" w:rsidRDefault="00C241E5" w:rsidP="00C241E5">
      <w:pPr>
        <w:tabs>
          <w:tab w:val="center" w:pos="1003"/>
          <w:tab w:val="center" w:pos="2828"/>
          <w:tab w:val="center" w:pos="4781"/>
          <w:tab w:val="center" w:pos="6675"/>
          <w:tab w:val="center" w:pos="7799"/>
          <w:tab w:val="center" w:pos="8788"/>
        </w:tabs>
        <w:spacing w:after="7" w:line="253" w:lineRule="auto"/>
        <w:ind w:left="0" w:firstLine="0"/>
        <w:rPr>
          <w:rFonts w:ascii="Tahoma" w:hAnsi="Tahoma" w:cs="Tahoma"/>
          <w:szCs w:val="24"/>
        </w:rPr>
      </w:pPr>
      <w:r w:rsidRPr="00971EA5">
        <w:rPr>
          <w:rFonts w:ascii="Tahoma" w:hAnsi="Tahoma" w:cs="Tahoma"/>
          <w:szCs w:val="24"/>
        </w:rPr>
        <w:t xml:space="preserve">          90-100%             80-89%              70-79%             60-69%               Below 60%</w:t>
      </w:r>
    </w:p>
    <w:p w:rsidR="00BF06E0" w:rsidRDefault="00BF06E0">
      <w:pPr>
        <w:tabs>
          <w:tab w:val="center" w:pos="1003"/>
          <w:tab w:val="center" w:pos="2828"/>
          <w:tab w:val="center" w:pos="4781"/>
          <w:tab w:val="center" w:pos="6675"/>
          <w:tab w:val="center" w:pos="7799"/>
          <w:tab w:val="center" w:pos="8788"/>
        </w:tabs>
        <w:spacing w:after="7" w:line="253" w:lineRule="auto"/>
        <w:ind w:left="0" w:firstLine="0"/>
      </w:pPr>
    </w:p>
    <w:p w:rsidR="00370803" w:rsidRPr="00C241E5" w:rsidRDefault="00576EA1" w:rsidP="00370803">
      <w:pPr>
        <w:pBdr>
          <w:top w:val="single" w:sz="4" w:space="0" w:color="000000"/>
          <w:bottom w:val="single" w:sz="4" w:space="0" w:color="000000"/>
        </w:pBdr>
        <w:shd w:val="clear" w:color="auto" w:fill="BFBFBF"/>
        <w:spacing w:after="2" w:line="259" w:lineRule="auto"/>
        <w:ind w:right="53"/>
        <w:jc w:val="center"/>
        <w:rPr>
          <w:rFonts w:ascii="Tahoma" w:hAnsi="Tahoma" w:cs="Tahoma"/>
        </w:rPr>
      </w:pPr>
      <w:r w:rsidRPr="00C241E5">
        <w:rPr>
          <w:rFonts w:ascii="Tahoma" w:hAnsi="Tahoma" w:cs="Tahoma"/>
        </w:rPr>
        <w:t xml:space="preserve"> </w:t>
      </w:r>
      <w:r w:rsidR="00370803" w:rsidRPr="00C241E5">
        <w:rPr>
          <w:rFonts w:ascii="Tahoma" w:hAnsi="Tahoma" w:cs="Tahoma"/>
          <w:b/>
        </w:rPr>
        <w:t>Course Assignments, Activities &amp; Assessments…</w:t>
      </w:r>
    </w:p>
    <w:p w:rsidR="00535519" w:rsidRPr="00227A1C" w:rsidRDefault="00535519">
      <w:pPr>
        <w:spacing w:after="0" w:line="259" w:lineRule="auto"/>
        <w:ind w:left="0" w:firstLine="0"/>
        <w:rPr>
          <w:sz w:val="16"/>
        </w:rPr>
      </w:pPr>
    </w:p>
    <w:p w:rsidR="00C241E5" w:rsidRPr="000B4234" w:rsidRDefault="00C241E5" w:rsidP="00C241E5">
      <w:pPr>
        <w:pStyle w:val="Header"/>
        <w:tabs>
          <w:tab w:val="left" w:pos="720"/>
        </w:tabs>
        <w:rPr>
          <w:rFonts w:ascii="Tahoma" w:hAnsi="Tahoma" w:cs="Tahoma"/>
          <w:szCs w:val="24"/>
        </w:rPr>
      </w:pPr>
      <w:r w:rsidRPr="000B4234">
        <w:rPr>
          <w:rFonts w:ascii="Tahoma" w:hAnsi="Tahoma" w:cs="Tahoma"/>
          <w:b/>
          <w:szCs w:val="24"/>
        </w:rPr>
        <w:t xml:space="preserve">Class Participation Activities: </w:t>
      </w:r>
      <w:r w:rsidRPr="000B4234">
        <w:rPr>
          <w:rFonts w:ascii="Tahoma" w:hAnsi="Tahoma" w:cs="Tahoma"/>
          <w:szCs w:val="24"/>
        </w:rPr>
        <w:t>(</w:t>
      </w:r>
      <w:r w:rsidR="00D0117A">
        <w:rPr>
          <w:rFonts w:ascii="Tahoma" w:hAnsi="Tahoma" w:cs="Tahoma"/>
          <w:szCs w:val="24"/>
        </w:rPr>
        <w:t>several</w:t>
      </w:r>
      <w:r w:rsidRPr="000B4234">
        <w:rPr>
          <w:rFonts w:ascii="Tahoma" w:hAnsi="Tahoma" w:cs="Tahoma"/>
          <w:szCs w:val="24"/>
        </w:rPr>
        <w:t xml:space="preserve"> throughout the course - worth 250 points total)</w:t>
      </w:r>
      <w:r w:rsidRPr="000B4234">
        <w:rPr>
          <w:rFonts w:ascii="Tahoma" w:hAnsi="Tahoma" w:cs="Tahoma"/>
          <w:b/>
          <w:szCs w:val="24"/>
        </w:rPr>
        <w:t>:</w:t>
      </w:r>
      <w:r w:rsidRPr="000B4234">
        <w:rPr>
          <w:rFonts w:ascii="Tahoma" w:hAnsi="Tahoma" w:cs="Tahoma"/>
          <w:szCs w:val="24"/>
        </w:rPr>
        <w:t xml:space="preserve"> Students will be required to complete various activities throughout the semester. Activity instructions will open on Monday at 8AM and remain open until the following Monday. Weekly activities will remain open for the entire week and can be completed and submitted anywhere during the period that it is open. The exception to this will be for the discussion activities for which the main discussion response must be submitted by 8AM Thursday!  Each week the activity will highlight an important aspect of the material covered in an attempt to have the student integrate and apply what they are learning. The activities will vary between class discussions, short written assignments, </w:t>
      </w:r>
      <w:r>
        <w:rPr>
          <w:rFonts w:ascii="Tahoma" w:hAnsi="Tahoma" w:cs="Tahoma"/>
          <w:szCs w:val="24"/>
        </w:rPr>
        <w:t>article</w:t>
      </w:r>
      <w:r w:rsidRPr="000B4234">
        <w:rPr>
          <w:rFonts w:ascii="Tahoma" w:hAnsi="Tahoma" w:cs="Tahoma"/>
          <w:szCs w:val="24"/>
        </w:rPr>
        <w:t xml:space="preserve"> reviews, </w:t>
      </w:r>
      <w:r w:rsidR="00EB0C0B">
        <w:rPr>
          <w:rFonts w:ascii="Tahoma" w:hAnsi="Tahoma" w:cs="Tahoma"/>
          <w:szCs w:val="24"/>
        </w:rPr>
        <w:t xml:space="preserve">case analysis </w:t>
      </w:r>
      <w:r w:rsidRPr="000B4234">
        <w:rPr>
          <w:rFonts w:ascii="Tahoma" w:hAnsi="Tahoma" w:cs="Tahoma"/>
          <w:szCs w:val="24"/>
        </w:rPr>
        <w:t>and/or worksheet completions.</w:t>
      </w:r>
    </w:p>
    <w:p w:rsidR="00C241E5" w:rsidRPr="000B4234" w:rsidRDefault="00C241E5" w:rsidP="00C241E5">
      <w:pPr>
        <w:pStyle w:val="Header"/>
        <w:tabs>
          <w:tab w:val="left" w:pos="720"/>
        </w:tabs>
        <w:rPr>
          <w:rFonts w:ascii="Tahoma" w:hAnsi="Tahoma" w:cs="Tahoma"/>
          <w:szCs w:val="24"/>
        </w:rPr>
      </w:pPr>
    </w:p>
    <w:p w:rsidR="00C241E5" w:rsidRDefault="00C241E5" w:rsidP="00C241E5">
      <w:pPr>
        <w:pStyle w:val="Header"/>
        <w:tabs>
          <w:tab w:val="left" w:pos="720"/>
        </w:tabs>
        <w:rPr>
          <w:rFonts w:ascii="Tahoma" w:hAnsi="Tahoma" w:cs="Tahoma"/>
          <w:szCs w:val="24"/>
        </w:rPr>
      </w:pPr>
      <w:r w:rsidRPr="000B4234">
        <w:rPr>
          <w:rFonts w:ascii="Tahoma" w:hAnsi="Tahoma" w:cs="Tahoma"/>
          <w:b/>
          <w:szCs w:val="24"/>
        </w:rPr>
        <w:t xml:space="preserve">Chapter Quizzes: </w:t>
      </w:r>
      <w:r w:rsidRPr="000B4234">
        <w:rPr>
          <w:rFonts w:ascii="Tahoma" w:hAnsi="Tahoma" w:cs="Tahoma"/>
          <w:szCs w:val="24"/>
        </w:rPr>
        <w:t xml:space="preserve">(10 throughout course - worth 100 points total): </w:t>
      </w:r>
      <w:r w:rsidRPr="000B4234">
        <w:rPr>
          <w:rFonts w:ascii="Tahoma" w:hAnsi="Tahoma" w:cs="Tahoma"/>
          <w:i/>
          <w:szCs w:val="24"/>
        </w:rPr>
        <w:t>Quizzes will be administered in Canvas</w:t>
      </w:r>
      <w:r w:rsidRPr="000B4234">
        <w:rPr>
          <w:rFonts w:ascii="Tahoma" w:hAnsi="Tahoma" w:cs="Tahoma"/>
          <w:szCs w:val="24"/>
        </w:rPr>
        <w:t xml:space="preserve">. Students will be required to take the quiz at their convenience anywhere during the period that it is open. Quiz will always open on Monday at 8AM and remain open until the following Monday. </w:t>
      </w:r>
      <w:r w:rsidRPr="000B4234">
        <w:rPr>
          <w:rFonts w:ascii="Tahoma" w:hAnsi="Tahoma" w:cs="Tahoma"/>
          <w:szCs w:val="24"/>
          <w:u w:val="single"/>
        </w:rPr>
        <w:t>Make up quizzes are NOT given since you have so much flexibility of when you can take them.</w:t>
      </w:r>
      <w:r w:rsidRPr="000B4234">
        <w:rPr>
          <w:rFonts w:ascii="Tahoma" w:hAnsi="Tahoma" w:cs="Tahoma"/>
          <w:szCs w:val="24"/>
        </w:rPr>
        <w:t xml:space="preserve"> Quizzes will be multiple choice, open book and open note, BUT will be timed. </w:t>
      </w:r>
      <w:r w:rsidRPr="000B4234">
        <w:rPr>
          <w:rFonts w:ascii="Tahoma" w:hAnsi="Tahoma" w:cs="Tahoma"/>
          <w:szCs w:val="24"/>
          <w:u w:val="single"/>
        </w:rPr>
        <w:t>Each quiz can be taken TWICE and the highest of your two attempts will count towards your final grade</w:t>
      </w:r>
      <w:r w:rsidRPr="000B4234">
        <w:rPr>
          <w:rFonts w:ascii="Tahoma" w:hAnsi="Tahoma" w:cs="Tahoma"/>
          <w:szCs w:val="24"/>
        </w:rPr>
        <w:t xml:space="preserve">. Students are required to work on the quizzes ALONE and not in a group setting. Quizzes will cover material from textbook, class discussion, and the assigned reading. </w:t>
      </w:r>
    </w:p>
    <w:p w:rsidR="004E36AB" w:rsidRDefault="004E36AB" w:rsidP="00C241E5">
      <w:pPr>
        <w:pStyle w:val="Header"/>
        <w:tabs>
          <w:tab w:val="left" w:pos="720"/>
        </w:tabs>
        <w:rPr>
          <w:rFonts w:ascii="Tahoma" w:hAnsi="Tahoma" w:cs="Tahoma"/>
          <w:szCs w:val="24"/>
        </w:rPr>
      </w:pPr>
    </w:p>
    <w:p w:rsidR="004E36AB" w:rsidRPr="004E36AB" w:rsidRDefault="004E36AB" w:rsidP="00C241E5">
      <w:pPr>
        <w:pStyle w:val="Header"/>
        <w:tabs>
          <w:tab w:val="left" w:pos="720"/>
        </w:tabs>
        <w:rPr>
          <w:rFonts w:ascii="Tahoma" w:hAnsi="Tahoma" w:cs="Tahoma"/>
          <w:b/>
          <w:szCs w:val="24"/>
        </w:rPr>
      </w:pPr>
      <w:r w:rsidRPr="004E36AB">
        <w:rPr>
          <w:rFonts w:ascii="Tahoma" w:hAnsi="Tahoma" w:cs="Tahoma"/>
          <w:b/>
          <w:szCs w:val="24"/>
        </w:rPr>
        <w:t xml:space="preserve">Film Case Presentation: </w:t>
      </w:r>
      <w:r w:rsidRPr="004E36AB">
        <w:rPr>
          <w:rFonts w:ascii="Tahoma" w:hAnsi="Tahoma" w:cs="Tahoma"/>
          <w:szCs w:val="24"/>
        </w:rPr>
        <w:t>(worth 50 points):</w:t>
      </w:r>
      <w:r w:rsidR="00752152">
        <w:rPr>
          <w:rFonts w:ascii="Tahoma" w:hAnsi="Tahoma" w:cs="Tahoma"/>
          <w:szCs w:val="24"/>
        </w:rPr>
        <w:t xml:space="preserve"> </w:t>
      </w:r>
      <w:r w:rsidR="00752152" w:rsidRPr="00DB50EE">
        <w:rPr>
          <w:rStyle w:val="HTMLTypewriter"/>
          <w:rFonts w:ascii="Tahoma" w:eastAsia="Calibri" w:hAnsi="Tahoma" w:cs="Tahoma"/>
          <w:sz w:val="24"/>
          <w:szCs w:val="24"/>
        </w:rPr>
        <w:t xml:space="preserve">Students are expected to choose </w:t>
      </w:r>
      <w:r w:rsidR="00752152">
        <w:rPr>
          <w:rStyle w:val="HTMLTypewriter"/>
          <w:rFonts w:ascii="Tahoma" w:eastAsia="Calibri" w:hAnsi="Tahoma" w:cs="Tahoma"/>
          <w:sz w:val="24"/>
          <w:szCs w:val="24"/>
        </w:rPr>
        <w:t>a movie</w:t>
      </w:r>
      <w:r w:rsidR="00752152" w:rsidRPr="00DB50EE">
        <w:rPr>
          <w:rStyle w:val="HTMLTypewriter"/>
          <w:rFonts w:ascii="Tahoma" w:eastAsia="Calibri" w:hAnsi="Tahoma" w:cs="Tahoma"/>
          <w:sz w:val="24"/>
          <w:szCs w:val="24"/>
        </w:rPr>
        <w:t xml:space="preserve"> to</w:t>
      </w:r>
      <w:r w:rsidR="00752152" w:rsidRPr="00DB50EE">
        <w:rPr>
          <w:rFonts w:ascii="Tahoma" w:hAnsi="Tahoma" w:cs="Tahoma"/>
          <w:szCs w:val="24"/>
        </w:rPr>
        <w:t xml:space="preserve"> review as an Abnormal Psychology student, not just a movie-watcher. </w:t>
      </w:r>
      <w:r w:rsidR="00752152" w:rsidRPr="00DB50EE">
        <w:rPr>
          <w:rStyle w:val="HTMLTypewriter"/>
          <w:rFonts w:ascii="Tahoma" w:eastAsia="Calibri" w:hAnsi="Tahoma" w:cs="Tahoma"/>
          <w:sz w:val="24"/>
          <w:szCs w:val="24"/>
        </w:rPr>
        <w:t xml:space="preserve">Students are expected to watch the ENTIRE movie before proceeding to write an analysis of it. </w:t>
      </w:r>
      <w:r w:rsidR="00752152">
        <w:rPr>
          <w:rStyle w:val="HTMLTypewriter"/>
          <w:rFonts w:ascii="Tahoma" w:eastAsia="Calibri" w:hAnsi="Tahoma" w:cs="Tahoma"/>
          <w:sz w:val="24"/>
          <w:szCs w:val="24"/>
        </w:rPr>
        <w:t xml:space="preserve">The analysis must include a </w:t>
      </w:r>
      <w:r w:rsidR="00752152" w:rsidRPr="00DB50EE">
        <w:rPr>
          <w:rFonts w:ascii="Tahoma" w:hAnsi="Tahoma" w:cs="Tahoma"/>
          <w:szCs w:val="24"/>
        </w:rPr>
        <w:t>summary of the selected movie</w:t>
      </w:r>
      <w:r w:rsidR="00752152">
        <w:rPr>
          <w:rFonts w:ascii="Tahoma" w:hAnsi="Tahoma" w:cs="Tahoma"/>
          <w:szCs w:val="24"/>
        </w:rPr>
        <w:t xml:space="preserve"> and a</w:t>
      </w:r>
      <w:r w:rsidR="00752152" w:rsidRPr="00DB50EE">
        <w:rPr>
          <w:rFonts w:ascii="Tahoma" w:hAnsi="Tahoma" w:cs="Tahoma"/>
          <w:szCs w:val="24"/>
        </w:rPr>
        <w:t xml:space="preserve"> discuss</w:t>
      </w:r>
      <w:r w:rsidR="00752152">
        <w:rPr>
          <w:rFonts w:ascii="Tahoma" w:hAnsi="Tahoma" w:cs="Tahoma"/>
          <w:szCs w:val="24"/>
        </w:rPr>
        <w:t>ion of</w:t>
      </w:r>
      <w:r w:rsidR="00752152" w:rsidRPr="00DB50EE">
        <w:rPr>
          <w:rFonts w:ascii="Tahoma" w:hAnsi="Tahoma" w:cs="Tahoma"/>
          <w:szCs w:val="24"/>
        </w:rPr>
        <w:t xml:space="preserve"> it from a psychological perspective. </w:t>
      </w:r>
      <w:r w:rsidR="00752152">
        <w:rPr>
          <w:rFonts w:ascii="Tahoma" w:hAnsi="Tahoma" w:cs="Tahoma"/>
          <w:szCs w:val="24"/>
        </w:rPr>
        <w:t>The discussion should clearly diagnosis the character you identified, supporting your diagnosis with examples form the movie</w:t>
      </w:r>
      <w:r w:rsidR="00752152" w:rsidRPr="00DB50EE">
        <w:rPr>
          <w:rFonts w:ascii="Tahoma" w:hAnsi="Tahoma" w:cs="Tahoma"/>
          <w:szCs w:val="24"/>
        </w:rPr>
        <w:t xml:space="preserve"> that support this diagnosis. </w:t>
      </w:r>
      <w:r w:rsidR="00752152">
        <w:rPr>
          <w:rFonts w:ascii="Tahoma" w:hAnsi="Tahoma" w:cs="Tahoma"/>
          <w:szCs w:val="24"/>
        </w:rPr>
        <w:t>Lastly, using</w:t>
      </w:r>
      <w:r w:rsidR="00752152" w:rsidRPr="00DB50EE">
        <w:rPr>
          <w:rFonts w:ascii="Tahoma" w:hAnsi="Tahoma" w:cs="Tahoma"/>
          <w:szCs w:val="24"/>
        </w:rPr>
        <w:t xml:space="preserve"> </w:t>
      </w:r>
      <w:r w:rsidR="00752152">
        <w:rPr>
          <w:rFonts w:ascii="Tahoma" w:hAnsi="Tahoma" w:cs="Tahoma"/>
          <w:szCs w:val="24"/>
        </w:rPr>
        <w:t>the</w:t>
      </w:r>
      <w:r w:rsidR="00752152" w:rsidRPr="00DB50EE">
        <w:rPr>
          <w:rFonts w:ascii="Tahoma" w:hAnsi="Tahoma" w:cs="Tahoma"/>
          <w:szCs w:val="24"/>
        </w:rPr>
        <w:t xml:space="preserve"> knowledge from class and </w:t>
      </w:r>
      <w:r w:rsidR="00752152">
        <w:rPr>
          <w:rFonts w:ascii="Tahoma" w:hAnsi="Tahoma" w:cs="Tahoma"/>
          <w:szCs w:val="24"/>
        </w:rPr>
        <w:t>the</w:t>
      </w:r>
      <w:r w:rsidR="00752152" w:rsidRPr="00DB50EE">
        <w:rPr>
          <w:rFonts w:ascii="Tahoma" w:hAnsi="Tahoma" w:cs="Tahoma"/>
          <w:szCs w:val="24"/>
        </w:rPr>
        <w:t xml:space="preserve"> text, </w:t>
      </w:r>
      <w:r w:rsidR="00752152">
        <w:rPr>
          <w:rFonts w:ascii="Tahoma" w:hAnsi="Tahoma" w:cs="Tahoma"/>
          <w:szCs w:val="24"/>
        </w:rPr>
        <w:t>a discussion of whether</w:t>
      </w:r>
      <w:r w:rsidR="00752152" w:rsidRPr="00DB50EE">
        <w:rPr>
          <w:rFonts w:ascii="Tahoma" w:hAnsi="Tahoma" w:cs="Tahoma"/>
          <w:szCs w:val="24"/>
        </w:rPr>
        <w:t xml:space="preserve"> the film accurately depicts the disorder identified</w:t>
      </w:r>
      <w:r w:rsidR="00752152">
        <w:rPr>
          <w:rFonts w:ascii="Tahoma" w:hAnsi="Tahoma" w:cs="Tahoma"/>
          <w:szCs w:val="24"/>
        </w:rPr>
        <w:t>,</w:t>
      </w:r>
      <w:r w:rsidR="00752152" w:rsidRPr="00DB50EE">
        <w:rPr>
          <w:rFonts w:ascii="Tahoma" w:hAnsi="Tahoma" w:cs="Tahoma"/>
          <w:szCs w:val="24"/>
        </w:rPr>
        <w:t xml:space="preserve"> or if it is flawed</w:t>
      </w:r>
      <w:r w:rsidR="00752152">
        <w:rPr>
          <w:rFonts w:ascii="Tahoma" w:hAnsi="Tahoma" w:cs="Tahoma"/>
          <w:szCs w:val="24"/>
        </w:rPr>
        <w:t>, is required</w:t>
      </w:r>
      <w:r w:rsidR="00752152" w:rsidRPr="00DB50EE">
        <w:rPr>
          <w:rFonts w:ascii="Tahoma" w:hAnsi="Tahoma" w:cs="Tahoma"/>
          <w:szCs w:val="24"/>
        </w:rPr>
        <w:t>.</w:t>
      </w:r>
      <w:r w:rsidR="00752152">
        <w:rPr>
          <w:rFonts w:ascii="Tahoma" w:hAnsi="Tahoma" w:cs="Tahoma"/>
          <w:szCs w:val="24"/>
        </w:rPr>
        <w:t xml:space="preserve"> Students will be required to present their discussion in an APA format paper shared with the class for a final case presentation discussion.</w:t>
      </w:r>
    </w:p>
    <w:p w:rsidR="00C241E5" w:rsidRPr="002C7F47" w:rsidRDefault="00C241E5" w:rsidP="00C241E5">
      <w:pPr>
        <w:pStyle w:val="BodyTextIndent"/>
        <w:ind w:left="0"/>
        <w:rPr>
          <w:sz w:val="16"/>
          <w:szCs w:val="16"/>
        </w:rPr>
      </w:pPr>
    </w:p>
    <w:p w:rsidR="00C241E5" w:rsidRPr="000B4234" w:rsidRDefault="00C241E5" w:rsidP="00C241E5">
      <w:pPr>
        <w:pStyle w:val="Header"/>
        <w:tabs>
          <w:tab w:val="left" w:pos="720"/>
        </w:tabs>
        <w:rPr>
          <w:rFonts w:ascii="Tahoma" w:hAnsi="Tahoma" w:cs="Tahoma"/>
          <w:szCs w:val="24"/>
          <w:u w:val="single"/>
        </w:rPr>
      </w:pPr>
      <w:r w:rsidRPr="000B4234">
        <w:rPr>
          <w:rFonts w:ascii="Tahoma" w:hAnsi="Tahoma" w:cs="Tahoma"/>
          <w:b/>
          <w:szCs w:val="24"/>
        </w:rPr>
        <w:t xml:space="preserve">Midterm and Final Exam: </w:t>
      </w:r>
      <w:r w:rsidRPr="000B4234">
        <w:rPr>
          <w:rFonts w:ascii="Tahoma" w:hAnsi="Tahoma" w:cs="Tahoma"/>
          <w:szCs w:val="24"/>
        </w:rPr>
        <w:t xml:space="preserve">(worth </w:t>
      </w:r>
      <w:r w:rsidR="00177925">
        <w:rPr>
          <w:rFonts w:ascii="Tahoma" w:hAnsi="Tahoma" w:cs="Tahoma"/>
          <w:szCs w:val="24"/>
        </w:rPr>
        <w:t>50</w:t>
      </w:r>
      <w:r w:rsidRPr="000B4234">
        <w:rPr>
          <w:rFonts w:ascii="Tahoma" w:hAnsi="Tahoma" w:cs="Tahoma"/>
          <w:szCs w:val="24"/>
        </w:rPr>
        <w:t xml:space="preserve"> points each)</w:t>
      </w:r>
      <w:r w:rsidRPr="000B4234">
        <w:rPr>
          <w:rFonts w:ascii="Tahoma" w:hAnsi="Tahoma" w:cs="Tahoma"/>
          <w:b/>
          <w:szCs w:val="24"/>
        </w:rPr>
        <w:t>:</w:t>
      </w:r>
      <w:r w:rsidRPr="000B4234">
        <w:rPr>
          <w:rFonts w:ascii="Tahoma" w:hAnsi="Tahoma" w:cs="Tahoma"/>
          <w:szCs w:val="24"/>
        </w:rPr>
        <w:t xml:space="preserve"> A Midterm and Final Exam will be administered in Canvas during the assigned week. Each exam will be comprehensive spanning the material from the textbook, class discussion, and the assigned reading. Exam </w:t>
      </w:r>
      <w:r w:rsidRPr="000B4234">
        <w:rPr>
          <w:rFonts w:ascii="Tahoma" w:hAnsi="Tahoma" w:cs="Tahoma"/>
          <w:szCs w:val="24"/>
        </w:rPr>
        <w:lastRenderedPageBreak/>
        <w:t xml:space="preserve">will consist of multiple choice, true/false, and short questions. </w:t>
      </w:r>
      <w:r w:rsidRPr="000B4234">
        <w:rPr>
          <w:rFonts w:ascii="Tahoma" w:hAnsi="Tahoma" w:cs="Tahoma"/>
          <w:szCs w:val="24"/>
          <w:u w:val="single"/>
        </w:rPr>
        <w:t>Make-up exams will only be scheduled in extreme cases.</w:t>
      </w:r>
    </w:p>
    <w:p w:rsidR="00C241E5" w:rsidRDefault="00C241E5" w:rsidP="00C241E5">
      <w:pPr>
        <w:pStyle w:val="Header"/>
        <w:tabs>
          <w:tab w:val="left" w:pos="720"/>
        </w:tabs>
      </w:pPr>
      <w:r>
        <w:t xml:space="preserve"> </w:t>
      </w:r>
    </w:p>
    <w:p w:rsidR="00370803" w:rsidRDefault="00576EA1" w:rsidP="009B4FCC">
      <w:pPr>
        <w:pStyle w:val="Header"/>
        <w:tabs>
          <w:tab w:val="left" w:pos="720"/>
        </w:tabs>
      </w:pPr>
      <w:r>
        <w:t xml:space="preserve"> </w:t>
      </w:r>
    </w:p>
    <w:p w:rsidR="00370803" w:rsidRPr="004E36AB" w:rsidRDefault="00370803" w:rsidP="00370803">
      <w:pPr>
        <w:pBdr>
          <w:top w:val="single" w:sz="4" w:space="0" w:color="000000"/>
          <w:bottom w:val="single" w:sz="4" w:space="0" w:color="000000"/>
        </w:pBdr>
        <w:shd w:val="clear" w:color="auto" w:fill="BFBFBF"/>
        <w:spacing w:after="2" w:line="259" w:lineRule="auto"/>
        <w:ind w:right="57"/>
        <w:jc w:val="center"/>
        <w:rPr>
          <w:rFonts w:ascii="Tahoma" w:hAnsi="Tahoma" w:cs="Tahoma"/>
        </w:rPr>
      </w:pPr>
      <w:r w:rsidRPr="004E36AB">
        <w:rPr>
          <w:rFonts w:ascii="Tahoma" w:hAnsi="Tahoma" w:cs="Tahoma"/>
          <w:b/>
        </w:rPr>
        <w:t>Course Schedule…</w:t>
      </w:r>
    </w:p>
    <w:p w:rsidR="00C642B4" w:rsidRDefault="00C642B4" w:rsidP="00C642B4">
      <w:pPr>
        <w:pStyle w:val="BodyTextIndent"/>
        <w:ind w:left="0"/>
        <w:jc w:val="center"/>
      </w:pPr>
    </w:p>
    <w:tbl>
      <w:tblPr>
        <w:tblW w:w="0" w:type="auto"/>
        <w:jc w:val="center"/>
        <w:tblLayout w:type="fixed"/>
        <w:tblLook w:val="0000" w:firstRow="0" w:lastRow="0" w:firstColumn="0" w:lastColumn="0" w:noHBand="0" w:noVBand="0"/>
      </w:tblPr>
      <w:tblGrid>
        <w:gridCol w:w="1165"/>
        <w:gridCol w:w="3870"/>
        <w:gridCol w:w="4050"/>
      </w:tblGrid>
      <w:tr w:rsidR="006A7A12" w:rsidRPr="00C241E5" w:rsidTr="004E36AB">
        <w:trPr>
          <w:trHeight w:val="305"/>
          <w:jc w:val="center"/>
        </w:trPr>
        <w:tc>
          <w:tcPr>
            <w:tcW w:w="1165" w:type="dxa"/>
            <w:tcBorders>
              <w:top w:val="single" w:sz="4" w:space="0" w:color="000000"/>
              <w:left w:val="single" w:sz="4" w:space="0" w:color="000000"/>
              <w:bottom w:val="single" w:sz="4" w:space="0" w:color="000000"/>
              <w:right w:val="single" w:sz="4" w:space="0" w:color="000000"/>
            </w:tcBorders>
            <w:vAlign w:val="center"/>
          </w:tcPr>
          <w:p w:rsidR="006A7A12" w:rsidRPr="00C241E5" w:rsidRDefault="006A7A12" w:rsidP="00BF06E0">
            <w:pPr>
              <w:keepNext/>
              <w:tabs>
                <w:tab w:val="left" w:pos="-720"/>
              </w:tabs>
              <w:suppressAutoHyphens/>
              <w:spacing w:after="0" w:line="360" w:lineRule="auto"/>
              <w:ind w:left="0" w:firstLine="0"/>
              <w:jc w:val="center"/>
              <w:outlineLvl w:val="0"/>
              <w:rPr>
                <w:rFonts w:ascii="Tahoma" w:hAnsi="Tahoma" w:cs="Tahoma"/>
                <w:b/>
                <w:color w:val="auto"/>
                <w:kern w:val="1"/>
                <w:szCs w:val="24"/>
              </w:rPr>
            </w:pPr>
            <w:r w:rsidRPr="00C241E5">
              <w:rPr>
                <w:rFonts w:ascii="Tahoma" w:hAnsi="Tahoma" w:cs="Tahoma"/>
                <w:b/>
                <w:color w:val="auto"/>
                <w:kern w:val="1"/>
                <w:szCs w:val="24"/>
              </w:rPr>
              <w:t>Date</w:t>
            </w:r>
          </w:p>
        </w:tc>
        <w:tc>
          <w:tcPr>
            <w:tcW w:w="3870" w:type="dxa"/>
            <w:tcBorders>
              <w:top w:val="single" w:sz="4" w:space="0" w:color="000000"/>
              <w:left w:val="single" w:sz="4" w:space="0" w:color="000000"/>
              <w:bottom w:val="single" w:sz="4" w:space="0" w:color="000000"/>
              <w:right w:val="single" w:sz="4" w:space="0" w:color="000000"/>
            </w:tcBorders>
            <w:vAlign w:val="center"/>
          </w:tcPr>
          <w:p w:rsidR="006A7A12" w:rsidRPr="00C241E5" w:rsidRDefault="006A7A12" w:rsidP="00BF06E0">
            <w:pPr>
              <w:tabs>
                <w:tab w:val="left" w:pos="-720"/>
              </w:tabs>
              <w:suppressAutoHyphens/>
              <w:spacing w:after="0" w:line="360" w:lineRule="auto"/>
              <w:ind w:left="0" w:firstLine="0"/>
              <w:jc w:val="center"/>
              <w:rPr>
                <w:rFonts w:ascii="Tahoma" w:hAnsi="Tahoma" w:cs="Tahoma"/>
                <w:b/>
                <w:color w:val="auto"/>
                <w:kern w:val="1"/>
                <w:szCs w:val="24"/>
              </w:rPr>
            </w:pPr>
            <w:r w:rsidRPr="00C241E5">
              <w:rPr>
                <w:rFonts w:ascii="Tahoma" w:hAnsi="Tahoma" w:cs="Tahoma"/>
                <w:b/>
                <w:color w:val="auto"/>
                <w:kern w:val="1"/>
                <w:szCs w:val="24"/>
              </w:rPr>
              <w:t>Topic(s)</w:t>
            </w:r>
          </w:p>
        </w:tc>
        <w:tc>
          <w:tcPr>
            <w:tcW w:w="4050" w:type="dxa"/>
            <w:tcBorders>
              <w:top w:val="single" w:sz="4" w:space="0" w:color="000000"/>
              <w:left w:val="single" w:sz="4" w:space="0" w:color="000000"/>
              <w:bottom w:val="single" w:sz="4" w:space="0" w:color="000000"/>
              <w:right w:val="single" w:sz="4" w:space="0" w:color="000000"/>
            </w:tcBorders>
            <w:vAlign w:val="center"/>
          </w:tcPr>
          <w:p w:rsidR="00BF06E0" w:rsidRPr="00C241E5" w:rsidRDefault="006A7A12" w:rsidP="00BF06E0">
            <w:pPr>
              <w:tabs>
                <w:tab w:val="left" w:pos="-720"/>
              </w:tabs>
              <w:suppressAutoHyphens/>
              <w:spacing w:after="0" w:line="360" w:lineRule="auto"/>
              <w:ind w:left="0" w:firstLine="0"/>
              <w:jc w:val="center"/>
              <w:rPr>
                <w:rFonts w:ascii="Tahoma" w:hAnsi="Tahoma" w:cs="Tahoma"/>
                <w:i/>
                <w:color w:val="auto"/>
                <w:kern w:val="1"/>
                <w:szCs w:val="24"/>
              </w:rPr>
            </w:pPr>
            <w:r w:rsidRPr="00C241E5">
              <w:rPr>
                <w:rFonts w:ascii="Tahoma" w:hAnsi="Tahoma" w:cs="Tahoma"/>
                <w:b/>
                <w:color w:val="auto"/>
                <w:kern w:val="1"/>
                <w:szCs w:val="24"/>
              </w:rPr>
              <w:t>Tasks</w:t>
            </w:r>
          </w:p>
        </w:tc>
      </w:tr>
      <w:tr w:rsidR="00C241E5" w:rsidRPr="006A7A12" w:rsidTr="004E36AB">
        <w:trPr>
          <w:trHeight w:val="773"/>
          <w:jc w:val="center"/>
        </w:trPr>
        <w:tc>
          <w:tcPr>
            <w:tcW w:w="1165" w:type="dxa"/>
            <w:tcBorders>
              <w:top w:val="single" w:sz="4" w:space="0" w:color="000000"/>
              <w:left w:val="single" w:sz="4" w:space="0" w:color="000000"/>
              <w:bottom w:val="single" w:sz="4" w:space="0" w:color="000000"/>
              <w:right w:val="single" w:sz="4" w:space="0" w:color="000000"/>
            </w:tcBorders>
          </w:tcPr>
          <w:p w:rsidR="00C241E5" w:rsidRDefault="00C241E5" w:rsidP="00C241E5">
            <w:pPr>
              <w:suppressAutoHyphens/>
              <w:spacing w:after="0" w:line="240" w:lineRule="auto"/>
              <w:ind w:left="0" w:firstLine="0"/>
              <w:jc w:val="center"/>
              <w:rPr>
                <w:rFonts w:ascii="Tahoma" w:hAnsi="Tahoma" w:cs="Tahoma"/>
                <w:iCs/>
                <w:color w:val="auto"/>
                <w:kern w:val="1"/>
                <w:szCs w:val="24"/>
              </w:rPr>
            </w:pPr>
            <w:r w:rsidRPr="008619A7">
              <w:rPr>
                <w:rFonts w:ascii="Tahoma" w:hAnsi="Tahoma" w:cs="Tahoma"/>
                <w:iCs/>
                <w:color w:val="auto"/>
                <w:kern w:val="1"/>
                <w:szCs w:val="24"/>
              </w:rPr>
              <w:t>Week 1</w:t>
            </w:r>
          </w:p>
          <w:p w:rsidR="003223E1" w:rsidRDefault="003223E1" w:rsidP="003223E1">
            <w:pPr>
              <w:suppressAutoHyphens/>
              <w:spacing w:after="0" w:line="240" w:lineRule="auto"/>
              <w:ind w:left="0" w:firstLine="0"/>
              <w:jc w:val="center"/>
              <w:rPr>
                <w:rFonts w:ascii="Tahoma" w:hAnsi="Tahoma" w:cs="Tahoma"/>
                <w:i/>
                <w:iCs/>
                <w:color w:val="auto"/>
                <w:kern w:val="1"/>
                <w:szCs w:val="24"/>
              </w:rPr>
            </w:pPr>
            <w:r>
              <w:rPr>
                <w:rFonts w:ascii="Tahoma" w:hAnsi="Tahoma" w:cs="Tahoma"/>
                <w:i/>
                <w:iCs/>
                <w:color w:val="auto"/>
                <w:kern w:val="1"/>
                <w:szCs w:val="24"/>
              </w:rPr>
              <w:t>2 Oct</w:t>
            </w:r>
            <w:r w:rsidR="00917F95" w:rsidRPr="00DA53CB">
              <w:rPr>
                <w:rFonts w:ascii="Tahoma" w:hAnsi="Tahoma" w:cs="Tahoma"/>
                <w:i/>
                <w:iCs/>
                <w:color w:val="auto"/>
                <w:kern w:val="1"/>
                <w:szCs w:val="24"/>
              </w:rPr>
              <w:t xml:space="preserve"> </w:t>
            </w:r>
          </w:p>
          <w:p w:rsidR="00917F95" w:rsidRPr="00DA53CB" w:rsidRDefault="00917F95" w:rsidP="003223E1">
            <w:pPr>
              <w:suppressAutoHyphens/>
              <w:spacing w:after="0" w:line="240" w:lineRule="auto"/>
              <w:ind w:left="0" w:firstLine="0"/>
              <w:jc w:val="center"/>
              <w:rPr>
                <w:rFonts w:ascii="Tahoma" w:hAnsi="Tahoma" w:cs="Tahoma"/>
                <w:i/>
                <w:iCs/>
                <w:color w:val="auto"/>
                <w:kern w:val="1"/>
                <w:szCs w:val="24"/>
              </w:rPr>
            </w:pPr>
            <w:r w:rsidRPr="00DA53CB">
              <w:rPr>
                <w:rFonts w:ascii="Tahoma" w:hAnsi="Tahoma" w:cs="Tahoma"/>
                <w:i/>
                <w:iCs/>
                <w:color w:val="auto"/>
                <w:kern w:val="1"/>
                <w:szCs w:val="24"/>
              </w:rPr>
              <w:t>–</w:t>
            </w:r>
          </w:p>
          <w:p w:rsidR="00917F95" w:rsidRPr="008619A7" w:rsidRDefault="003223E1" w:rsidP="003223E1">
            <w:pPr>
              <w:suppressAutoHyphens/>
              <w:spacing w:after="0" w:line="240" w:lineRule="auto"/>
              <w:ind w:left="0" w:firstLine="0"/>
              <w:jc w:val="center"/>
              <w:rPr>
                <w:rFonts w:ascii="Tahoma" w:hAnsi="Tahoma" w:cs="Tahoma"/>
                <w:iCs/>
                <w:color w:val="auto"/>
                <w:kern w:val="1"/>
                <w:szCs w:val="24"/>
              </w:rPr>
            </w:pPr>
            <w:r>
              <w:rPr>
                <w:rFonts w:ascii="Tahoma" w:hAnsi="Tahoma" w:cs="Tahoma"/>
                <w:i/>
                <w:iCs/>
                <w:color w:val="auto"/>
                <w:kern w:val="1"/>
                <w:szCs w:val="24"/>
              </w:rPr>
              <w:t>9 Oct</w:t>
            </w:r>
          </w:p>
        </w:tc>
        <w:tc>
          <w:tcPr>
            <w:tcW w:w="3870" w:type="dxa"/>
            <w:tcBorders>
              <w:top w:val="single" w:sz="4" w:space="0" w:color="000000"/>
              <w:left w:val="single" w:sz="4" w:space="0" w:color="000000"/>
              <w:bottom w:val="single" w:sz="4" w:space="0" w:color="000000"/>
              <w:right w:val="single" w:sz="4" w:space="0" w:color="000000"/>
            </w:tcBorders>
          </w:tcPr>
          <w:p w:rsidR="00C241E5" w:rsidRPr="00C241E5" w:rsidRDefault="00C241E5" w:rsidP="00C241E5">
            <w:pPr>
              <w:suppressAutoHyphens/>
              <w:spacing w:after="0" w:line="240" w:lineRule="auto"/>
              <w:ind w:left="0" w:firstLine="0"/>
              <w:rPr>
                <w:rFonts w:ascii="Tahoma" w:hAnsi="Tahoma" w:cs="Tahoma"/>
                <w:color w:val="auto"/>
                <w:kern w:val="1"/>
                <w:szCs w:val="24"/>
              </w:rPr>
            </w:pPr>
            <w:r w:rsidRPr="00C241E5">
              <w:rPr>
                <w:rFonts w:ascii="Tahoma" w:hAnsi="Tahoma" w:cs="Tahoma"/>
                <w:color w:val="auto"/>
                <w:kern w:val="1"/>
                <w:szCs w:val="24"/>
              </w:rPr>
              <w:t xml:space="preserve">Introductions of students &amp; instructor.  </w:t>
            </w:r>
          </w:p>
          <w:p w:rsidR="00C241E5" w:rsidRPr="00C241E5" w:rsidRDefault="00C241E5" w:rsidP="00C241E5">
            <w:pPr>
              <w:suppressAutoHyphens/>
              <w:spacing w:after="0" w:line="240" w:lineRule="auto"/>
              <w:ind w:left="0" w:firstLine="0"/>
              <w:rPr>
                <w:rFonts w:ascii="Tahoma" w:hAnsi="Tahoma" w:cs="Tahoma"/>
                <w:b/>
                <w:color w:val="auto"/>
                <w:kern w:val="1"/>
                <w:szCs w:val="24"/>
              </w:rPr>
            </w:pPr>
            <w:r w:rsidRPr="00C241E5">
              <w:rPr>
                <w:rFonts w:ascii="Tahoma" w:hAnsi="Tahoma" w:cs="Tahoma"/>
                <w:color w:val="auto"/>
                <w:kern w:val="1"/>
                <w:szCs w:val="24"/>
              </w:rPr>
              <w:t>Class expectations &amp; course requirements.</w:t>
            </w:r>
            <w:r w:rsidRPr="00C241E5">
              <w:rPr>
                <w:rFonts w:ascii="Tahoma" w:hAnsi="Tahoma" w:cs="Tahoma"/>
                <w:b/>
                <w:color w:val="auto"/>
                <w:kern w:val="1"/>
                <w:szCs w:val="24"/>
              </w:rPr>
              <w:t xml:space="preserve"> </w:t>
            </w:r>
          </w:p>
          <w:p w:rsidR="004676BE" w:rsidRPr="00C241E5" w:rsidRDefault="00C241E5" w:rsidP="004676BE">
            <w:pPr>
              <w:suppressAutoHyphens/>
              <w:spacing w:after="0" w:line="240" w:lineRule="auto"/>
              <w:ind w:left="0" w:firstLine="0"/>
              <w:rPr>
                <w:rFonts w:ascii="Tahoma" w:hAnsi="Tahoma" w:cs="Tahoma"/>
                <w:b/>
                <w:color w:val="auto"/>
                <w:kern w:val="1"/>
                <w:szCs w:val="24"/>
              </w:rPr>
            </w:pPr>
            <w:r w:rsidRPr="00C241E5">
              <w:rPr>
                <w:rFonts w:ascii="Tahoma" w:hAnsi="Tahoma" w:cs="Tahoma"/>
                <w:b/>
                <w:color w:val="auto"/>
                <w:kern w:val="1"/>
                <w:szCs w:val="24"/>
              </w:rPr>
              <w:t>Chapter 1</w:t>
            </w:r>
            <w:r w:rsidRPr="00C241E5">
              <w:rPr>
                <w:rFonts w:ascii="Tahoma" w:hAnsi="Tahoma" w:cs="Tahoma"/>
                <w:color w:val="auto"/>
                <w:kern w:val="1"/>
                <w:szCs w:val="24"/>
              </w:rPr>
              <w:t xml:space="preserve"> –  Defining the field</w:t>
            </w:r>
            <w:r w:rsidR="004676BE" w:rsidRPr="00C241E5">
              <w:rPr>
                <w:rFonts w:ascii="Tahoma" w:hAnsi="Tahoma" w:cs="Tahoma"/>
                <w:b/>
                <w:color w:val="auto"/>
                <w:kern w:val="1"/>
                <w:szCs w:val="24"/>
              </w:rPr>
              <w:t xml:space="preserve"> Chapter 1 </w:t>
            </w:r>
            <w:r w:rsidR="004676BE" w:rsidRPr="00C241E5">
              <w:rPr>
                <w:rFonts w:ascii="Tahoma" w:hAnsi="Tahoma" w:cs="Tahoma"/>
                <w:color w:val="auto"/>
                <w:kern w:val="1"/>
                <w:szCs w:val="24"/>
              </w:rPr>
              <w:t>– Past &amp; Present</w:t>
            </w:r>
          </w:p>
          <w:p w:rsidR="00C241E5" w:rsidRPr="006A7A12" w:rsidRDefault="004676BE" w:rsidP="004676BE">
            <w:pPr>
              <w:suppressAutoHyphens/>
              <w:spacing w:after="0" w:line="240" w:lineRule="auto"/>
              <w:ind w:left="0" w:firstLine="0"/>
              <w:rPr>
                <w:color w:val="auto"/>
                <w:kern w:val="1"/>
                <w:sz w:val="20"/>
                <w:szCs w:val="20"/>
              </w:rPr>
            </w:pPr>
            <w:r w:rsidRPr="00C241E5">
              <w:rPr>
                <w:rFonts w:ascii="Tahoma" w:hAnsi="Tahoma" w:cs="Tahoma"/>
                <w:b/>
                <w:color w:val="auto"/>
                <w:kern w:val="1"/>
                <w:szCs w:val="24"/>
              </w:rPr>
              <w:t>Chapter 16</w:t>
            </w:r>
            <w:r w:rsidRPr="00C241E5">
              <w:rPr>
                <w:rFonts w:ascii="Tahoma" w:hAnsi="Tahoma" w:cs="Tahoma"/>
                <w:color w:val="auto"/>
                <w:kern w:val="1"/>
                <w:szCs w:val="24"/>
              </w:rPr>
              <w:t xml:space="preserve"> – Law &amp; Society</w:t>
            </w:r>
          </w:p>
        </w:tc>
        <w:tc>
          <w:tcPr>
            <w:tcW w:w="4050" w:type="dxa"/>
            <w:tcBorders>
              <w:top w:val="single" w:sz="4" w:space="0" w:color="000000"/>
              <w:left w:val="single" w:sz="4" w:space="0" w:color="000000"/>
              <w:bottom w:val="single" w:sz="4" w:space="0" w:color="000000"/>
              <w:right w:val="single" w:sz="4" w:space="0" w:color="000000"/>
            </w:tcBorders>
          </w:tcPr>
          <w:p w:rsidR="00C241E5" w:rsidRPr="008619A7" w:rsidRDefault="00C241E5" w:rsidP="00C241E5">
            <w:pPr>
              <w:suppressAutoHyphens/>
              <w:spacing w:after="0" w:line="240" w:lineRule="auto"/>
              <w:rPr>
                <w:rFonts w:ascii="Tahoma" w:hAnsi="Tahoma" w:cs="Tahoma"/>
                <w:color w:val="auto"/>
                <w:kern w:val="1"/>
                <w:szCs w:val="24"/>
              </w:rPr>
            </w:pPr>
            <w:r w:rsidRPr="008619A7">
              <w:rPr>
                <w:rFonts w:ascii="Tahoma" w:hAnsi="Tahoma" w:cs="Tahoma"/>
                <w:color w:val="auto"/>
                <w:kern w:val="1"/>
                <w:szCs w:val="24"/>
              </w:rPr>
              <w:t xml:space="preserve">*’It’s me’ discussion </w:t>
            </w:r>
          </w:p>
          <w:p w:rsidR="00C241E5" w:rsidRPr="008619A7" w:rsidRDefault="00C241E5" w:rsidP="00C241E5">
            <w:pPr>
              <w:suppressAutoHyphens/>
              <w:spacing w:after="0" w:line="240" w:lineRule="auto"/>
              <w:rPr>
                <w:rFonts w:ascii="Tahoma" w:hAnsi="Tahoma" w:cs="Tahoma"/>
                <w:color w:val="auto"/>
                <w:kern w:val="1"/>
                <w:szCs w:val="24"/>
              </w:rPr>
            </w:pPr>
            <w:r w:rsidRPr="008619A7">
              <w:rPr>
                <w:rFonts w:ascii="Tahoma" w:hAnsi="Tahoma" w:cs="Tahoma"/>
                <w:color w:val="auto"/>
                <w:kern w:val="1"/>
                <w:szCs w:val="24"/>
              </w:rPr>
              <w:t xml:space="preserve">*’What and why’ discussion </w:t>
            </w:r>
          </w:p>
          <w:p w:rsidR="004676BE" w:rsidRDefault="00C241E5" w:rsidP="004676BE">
            <w:pPr>
              <w:suppressAutoHyphens/>
              <w:spacing w:after="0" w:line="240" w:lineRule="auto"/>
              <w:ind w:left="0" w:firstLine="0"/>
              <w:rPr>
                <w:rFonts w:ascii="Tahoma" w:hAnsi="Tahoma" w:cs="Tahoma"/>
                <w:color w:val="auto"/>
                <w:kern w:val="1"/>
                <w:szCs w:val="24"/>
              </w:rPr>
            </w:pPr>
            <w:r w:rsidRPr="008619A7">
              <w:rPr>
                <w:rFonts w:ascii="Tahoma" w:hAnsi="Tahoma" w:cs="Tahoma"/>
                <w:color w:val="auto"/>
                <w:kern w:val="1"/>
                <w:szCs w:val="24"/>
              </w:rPr>
              <w:t>*Syllabus Quiz</w:t>
            </w:r>
          </w:p>
          <w:p w:rsidR="004676BE" w:rsidRDefault="004676BE" w:rsidP="004676BE">
            <w:pPr>
              <w:suppressAutoHyphens/>
              <w:spacing w:after="0" w:line="240" w:lineRule="auto"/>
              <w:ind w:left="0" w:firstLine="0"/>
              <w:rPr>
                <w:rFonts w:ascii="Tahoma" w:hAnsi="Tahoma" w:cs="Tahoma"/>
                <w:color w:val="auto"/>
                <w:kern w:val="1"/>
                <w:szCs w:val="24"/>
              </w:rPr>
            </w:pPr>
            <w:r w:rsidRPr="008619A7">
              <w:rPr>
                <w:rFonts w:ascii="Tahoma" w:hAnsi="Tahoma" w:cs="Tahoma"/>
                <w:color w:val="auto"/>
                <w:kern w:val="1"/>
                <w:szCs w:val="24"/>
              </w:rPr>
              <w:t>*</w:t>
            </w:r>
            <w:r>
              <w:rPr>
                <w:rFonts w:ascii="Tahoma" w:hAnsi="Tahoma" w:cs="Tahoma"/>
                <w:color w:val="auto"/>
                <w:kern w:val="1"/>
                <w:szCs w:val="24"/>
              </w:rPr>
              <w:t>Position Assignment</w:t>
            </w:r>
          </w:p>
          <w:p w:rsidR="00D0117A" w:rsidRPr="008619A7" w:rsidRDefault="00D0117A" w:rsidP="004676BE">
            <w:pPr>
              <w:suppressAutoHyphens/>
              <w:spacing w:after="0" w:line="240" w:lineRule="auto"/>
              <w:ind w:left="0" w:firstLine="0"/>
              <w:rPr>
                <w:rFonts w:ascii="Tahoma" w:hAnsi="Tahoma" w:cs="Tahoma"/>
                <w:color w:val="auto"/>
                <w:kern w:val="1"/>
                <w:szCs w:val="24"/>
              </w:rPr>
            </w:pPr>
            <w:r>
              <w:rPr>
                <w:rFonts w:ascii="Tahoma" w:hAnsi="Tahoma" w:cs="Tahoma"/>
                <w:color w:val="auto"/>
                <w:kern w:val="1"/>
                <w:szCs w:val="24"/>
              </w:rPr>
              <w:t>*Defining the field discussion</w:t>
            </w:r>
          </w:p>
          <w:p w:rsidR="00C241E5" w:rsidRPr="008619A7" w:rsidRDefault="004676BE" w:rsidP="004676BE">
            <w:pPr>
              <w:suppressAutoHyphens/>
              <w:spacing w:after="0" w:line="240" w:lineRule="auto"/>
              <w:rPr>
                <w:rFonts w:ascii="Tahoma" w:hAnsi="Tahoma" w:cs="Tahoma"/>
                <w:color w:val="auto"/>
                <w:kern w:val="1"/>
                <w:szCs w:val="24"/>
              </w:rPr>
            </w:pPr>
            <w:r w:rsidRPr="008619A7">
              <w:rPr>
                <w:rFonts w:ascii="Tahoma" w:hAnsi="Tahoma" w:cs="Tahoma"/>
                <w:color w:val="auto"/>
                <w:kern w:val="1"/>
                <w:szCs w:val="24"/>
              </w:rPr>
              <w:t>*Quiz 1 (Chapter 1</w:t>
            </w:r>
            <w:r>
              <w:rPr>
                <w:rFonts w:ascii="Tahoma" w:hAnsi="Tahoma" w:cs="Tahoma"/>
                <w:color w:val="auto"/>
                <w:kern w:val="1"/>
                <w:szCs w:val="24"/>
              </w:rPr>
              <w:t xml:space="preserve"> &amp; 16</w:t>
            </w:r>
            <w:r w:rsidRPr="008619A7">
              <w:rPr>
                <w:rFonts w:ascii="Tahoma" w:hAnsi="Tahoma" w:cs="Tahoma"/>
                <w:color w:val="auto"/>
                <w:kern w:val="1"/>
                <w:szCs w:val="24"/>
              </w:rPr>
              <w:t>)</w:t>
            </w:r>
          </w:p>
        </w:tc>
      </w:tr>
      <w:tr w:rsidR="00C241E5" w:rsidRPr="006A7A12" w:rsidTr="004E36AB">
        <w:trPr>
          <w:trHeight w:val="260"/>
          <w:jc w:val="center"/>
        </w:trPr>
        <w:tc>
          <w:tcPr>
            <w:tcW w:w="1165" w:type="dxa"/>
            <w:tcBorders>
              <w:top w:val="single" w:sz="4" w:space="0" w:color="000000"/>
              <w:left w:val="single" w:sz="4" w:space="0" w:color="000000"/>
              <w:bottom w:val="single" w:sz="4" w:space="0" w:color="000000"/>
              <w:right w:val="single" w:sz="4" w:space="0" w:color="000000"/>
            </w:tcBorders>
          </w:tcPr>
          <w:p w:rsidR="00C241E5" w:rsidRDefault="00C241E5" w:rsidP="00C241E5">
            <w:pPr>
              <w:suppressAutoHyphens/>
              <w:spacing w:after="0" w:line="240" w:lineRule="auto"/>
              <w:ind w:left="0" w:firstLine="0"/>
              <w:jc w:val="center"/>
              <w:rPr>
                <w:rFonts w:ascii="Tahoma" w:hAnsi="Tahoma" w:cs="Tahoma"/>
                <w:color w:val="auto"/>
                <w:kern w:val="1"/>
                <w:szCs w:val="24"/>
              </w:rPr>
            </w:pPr>
            <w:r w:rsidRPr="008619A7">
              <w:rPr>
                <w:rFonts w:ascii="Tahoma" w:hAnsi="Tahoma" w:cs="Tahoma"/>
                <w:color w:val="auto"/>
                <w:kern w:val="1"/>
                <w:szCs w:val="24"/>
              </w:rPr>
              <w:t>Week 2</w:t>
            </w:r>
          </w:p>
          <w:p w:rsidR="003223E1" w:rsidRDefault="003223E1" w:rsidP="00917F95">
            <w:pPr>
              <w:suppressAutoHyphens/>
              <w:spacing w:after="0" w:line="240" w:lineRule="auto"/>
              <w:ind w:left="0" w:firstLine="0"/>
              <w:jc w:val="center"/>
              <w:rPr>
                <w:rFonts w:ascii="Tahoma" w:hAnsi="Tahoma" w:cs="Tahoma"/>
                <w:i/>
                <w:color w:val="auto"/>
                <w:kern w:val="1"/>
                <w:szCs w:val="24"/>
              </w:rPr>
            </w:pPr>
            <w:r>
              <w:rPr>
                <w:rFonts w:ascii="Tahoma" w:hAnsi="Tahoma" w:cs="Tahoma"/>
                <w:i/>
                <w:color w:val="auto"/>
                <w:kern w:val="1"/>
                <w:szCs w:val="24"/>
              </w:rPr>
              <w:t>9 Oct</w:t>
            </w:r>
          </w:p>
          <w:p w:rsidR="00917F95" w:rsidRPr="00DA53CB" w:rsidRDefault="00917F95" w:rsidP="00917F95">
            <w:pPr>
              <w:suppressAutoHyphens/>
              <w:spacing w:after="0" w:line="240" w:lineRule="auto"/>
              <w:ind w:left="0" w:firstLine="0"/>
              <w:jc w:val="center"/>
              <w:rPr>
                <w:rFonts w:ascii="Tahoma" w:hAnsi="Tahoma" w:cs="Tahoma"/>
                <w:i/>
                <w:color w:val="auto"/>
                <w:kern w:val="1"/>
                <w:szCs w:val="24"/>
              </w:rPr>
            </w:pPr>
            <w:r w:rsidRPr="00DA53CB">
              <w:rPr>
                <w:rFonts w:ascii="Tahoma" w:hAnsi="Tahoma" w:cs="Tahoma"/>
                <w:i/>
                <w:color w:val="auto"/>
                <w:kern w:val="1"/>
                <w:szCs w:val="24"/>
              </w:rPr>
              <w:t xml:space="preserve"> –</w:t>
            </w:r>
          </w:p>
          <w:p w:rsidR="00917F95" w:rsidRPr="003223E1" w:rsidRDefault="003223E1" w:rsidP="00917F95">
            <w:pPr>
              <w:suppressAutoHyphens/>
              <w:spacing w:after="0" w:line="240" w:lineRule="auto"/>
              <w:ind w:left="0" w:firstLine="0"/>
              <w:jc w:val="center"/>
              <w:rPr>
                <w:rFonts w:ascii="Tahoma" w:hAnsi="Tahoma" w:cs="Tahoma"/>
                <w:i/>
                <w:color w:val="auto"/>
                <w:kern w:val="1"/>
                <w:szCs w:val="24"/>
              </w:rPr>
            </w:pPr>
            <w:r w:rsidRPr="003223E1">
              <w:rPr>
                <w:rFonts w:ascii="Tahoma" w:hAnsi="Tahoma" w:cs="Tahoma"/>
                <w:i/>
                <w:color w:val="auto"/>
                <w:kern w:val="1"/>
                <w:szCs w:val="24"/>
              </w:rPr>
              <w:t>16 Oct</w:t>
            </w:r>
          </w:p>
        </w:tc>
        <w:tc>
          <w:tcPr>
            <w:tcW w:w="3870" w:type="dxa"/>
            <w:tcBorders>
              <w:top w:val="single" w:sz="4" w:space="0" w:color="000000"/>
              <w:left w:val="single" w:sz="4" w:space="0" w:color="000000"/>
              <w:bottom w:val="single" w:sz="4" w:space="0" w:color="000000"/>
              <w:right w:val="single" w:sz="4" w:space="0" w:color="000000"/>
            </w:tcBorders>
          </w:tcPr>
          <w:p w:rsidR="004676BE" w:rsidRDefault="004676BE" w:rsidP="004676BE">
            <w:pPr>
              <w:suppressAutoHyphens/>
              <w:spacing w:after="0" w:line="240" w:lineRule="auto"/>
              <w:ind w:left="0" w:firstLine="0"/>
              <w:rPr>
                <w:rFonts w:ascii="Tahoma" w:hAnsi="Tahoma" w:cs="Tahoma"/>
                <w:b/>
                <w:color w:val="auto"/>
                <w:kern w:val="1"/>
                <w:szCs w:val="24"/>
              </w:rPr>
            </w:pPr>
            <w:r w:rsidRPr="00C241E5">
              <w:rPr>
                <w:rFonts w:ascii="Tahoma" w:hAnsi="Tahoma" w:cs="Tahoma"/>
                <w:b/>
                <w:color w:val="auto"/>
                <w:kern w:val="1"/>
                <w:szCs w:val="24"/>
              </w:rPr>
              <w:t>Chapter 2 –</w:t>
            </w:r>
            <w:r w:rsidRPr="00C241E5">
              <w:rPr>
                <w:rFonts w:ascii="Tahoma" w:hAnsi="Tahoma" w:cs="Tahoma"/>
                <w:color w:val="auto"/>
                <w:kern w:val="1"/>
                <w:szCs w:val="24"/>
              </w:rPr>
              <w:t xml:space="preserve"> Models of Abnormality</w:t>
            </w:r>
            <w:r w:rsidRPr="00C241E5">
              <w:rPr>
                <w:rFonts w:ascii="Tahoma" w:hAnsi="Tahoma" w:cs="Tahoma"/>
                <w:b/>
                <w:color w:val="auto"/>
                <w:kern w:val="1"/>
                <w:szCs w:val="24"/>
              </w:rPr>
              <w:t xml:space="preserve"> </w:t>
            </w:r>
          </w:p>
          <w:p w:rsidR="004676BE" w:rsidRPr="00C241E5" w:rsidRDefault="004676BE" w:rsidP="004676BE">
            <w:pPr>
              <w:suppressAutoHyphens/>
              <w:spacing w:after="0" w:line="240" w:lineRule="auto"/>
              <w:ind w:left="0" w:firstLine="0"/>
              <w:rPr>
                <w:rFonts w:ascii="Tahoma" w:hAnsi="Tahoma" w:cs="Tahoma"/>
                <w:b/>
                <w:color w:val="auto"/>
                <w:kern w:val="1"/>
                <w:szCs w:val="24"/>
              </w:rPr>
            </w:pPr>
            <w:r w:rsidRPr="00C241E5">
              <w:rPr>
                <w:rFonts w:ascii="Tahoma" w:hAnsi="Tahoma" w:cs="Tahoma"/>
                <w:b/>
                <w:color w:val="auto"/>
                <w:kern w:val="1"/>
                <w:szCs w:val="24"/>
              </w:rPr>
              <w:t>Chapter 3</w:t>
            </w:r>
            <w:r w:rsidRPr="00C241E5">
              <w:rPr>
                <w:rFonts w:ascii="Tahoma" w:hAnsi="Tahoma" w:cs="Tahoma"/>
                <w:color w:val="auto"/>
                <w:kern w:val="1"/>
                <w:szCs w:val="24"/>
              </w:rPr>
              <w:t xml:space="preserve"> - Clinical Assessment &amp; Treatment</w:t>
            </w:r>
            <w:r w:rsidRPr="00C241E5">
              <w:rPr>
                <w:rFonts w:ascii="Tahoma" w:hAnsi="Tahoma" w:cs="Tahoma"/>
                <w:b/>
                <w:color w:val="auto"/>
                <w:kern w:val="1"/>
                <w:szCs w:val="24"/>
              </w:rPr>
              <w:t xml:space="preserve"> </w:t>
            </w:r>
          </w:p>
          <w:p w:rsidR="00C241E5" w:rsidRPr="00C241E5" w:rsidRDefault="00C241E5" w:rsidP="00C241E5">
            <w:pPr>
              <w:suppressAutoHyphens/>
              <w:spacing w:after="0" w:line="240" w:lineRule="auto"/>
              <w:ind w:left="0" w:firstLine="0"/>
              <w:rPr>
                <w:rFonts w:ascii="Tahoma" w:hAnsi="Tahoma" w:cs="Tahoma"/>
                <w:color w:val="auto"/>
                <w:kern w:val="1"/>
                <w:szCs w:val="24"/>
              </w:rPr>
            </w:pPr>
          </w:p>
        </w:tc>
        <w:tc>
          <w:tcPr>
            <w:tcW w:w="4050" w:type="dxa"/>
            <w:tcBorders>
              <w:top w:val="single" w:sz="4" w:space="0" w:color="000000"/>
              <w:left w:val="single" w:sz="4" w:space="0" w:color="000000"/>
              <w:bottom w:val="single" w:sz="4" w:space="0" w:color="000000"/>
              <w:right w:val="single" w:sz="4" w:space="0" w:color="000000"/>
            </w:tcBorders>
          </w:tcPr>
          <w:p w:rsidR="004676BE" w:rsidRDefault="004676BE" w:rsidP="004676BE">
            <w:pPr>
              <w:suppressAutoHyphens/>
              <w:spacing w:after="0" w:line="240" w:lineRule="auto"/>
              <w:ind w:left="0" w:firstLine="0"/>
              <w:rPr>
                <w:rFonts w:ascii="Tahoma" w:hAnsi="Tahoma" w:cs="Tahoma"/>
                <w:color w:val="auto"/>
                <w:kern w:val="1"/>
                <w:szCs w:val="24"/>
              </w:rPr>
            </w:pPr>
            <w:r w:rsidRPr="008619A7">
              <w:rPr>
                <w:rFonts w:ascii="Tahoma" w:hAnsi="Tahoma" w:cs="Tahoma"/>
                <w:color w:val="auto"/>
                <w:kern w:val="1"/>
                <w:szCs w:val="24"/>
              </w:rPr>
              <w:t>*</w:t>
            </w:r>
            <w:r>
              <w:rPr>
                <w:rFonts w:ascii="Tahoma" w:hAnsi="Tahoma" w:cs="Tahoma"/>
                <w:color w:val="auto"/>
                <w:kern w:val="1"/>
                <w:szCs w:val="24"/>
              </w:rPr>
              <w:t xml:space="preserve">DSM-5 </w:t>
            </w:r>
            <w:r w:rsidR="00D0117A">
              <w:rPr>
                <w:rFonts w:ascii="Tahoma" w:hAnsi="Tahoma" w:cs="Tahoma"/>
                <w:color w:val="auto"/>
                <w:kern w:val="1"/>
                <w:szCs w:val="24"/>
              </w:rPr>
              <w:t>assignment</w:t>
            </w:r>
          </w:p>
          <w:p w:rsidR="004676BE" w:rsidRPr="008619A7" w:rsidRDefault="004676BE" w:rsidP="004676BE">
            <w:pPr>
              <w:suppressAutoHyphens/>
              <w:spacing w:after="0" w:line="240" w:lineRule="auto"/>
              <w:ind w:left="0" w:firstLine="0"/>
              <w:rPr>
                <w:rFonts w:ascii="Tahoma" w:hAnsi="Tahoma" w:cs="Tahoma"/>
                <w:color w:val="auto"/>
                <w:kern w:val="1"/>
                <w:szCs w:val="24"/>
              </w:rPr>
            </w:pPr>
            <w:r>
              <w:rPr>
                <w:rFonts w:ascii="Tahoma" w:hAnsi="Tahoma" w:cs="Tahoma"/>
                <w:color w:val="auto"/>
                <w:kern w:val="1"/>
                <w:szCs w:val="24"/>
              </w:rPr>
              <w:t>*Treatment Discussion</w:t>
            </w:r>
          </w:p>
          <w:p w:rsidR="004676BE" w:rsidRDefault="004676BE" w:rsidP="004676BE">
            <w:pPr>
              <w:suppressAutoHyphens/>
              <w:spacing w:after="0" w:line="240" w:lineRule="auto"/>
              <w:ind w:left="0" w:firstLine="0"/>
              <w:rPr>
                <w:rFonts w:ascii="Tahoma" w:hAnsi="Tahoma" w:cs="Tahoma"/>
                <w:color w:val="auto"/>
                <w:kern w:val="1"/>
                <w:szCs w:val="24"/>
              </w:rPr>
            </w:pPr>
            <w:r w:rsidRPr="008619A7">
              <w:rPr>
                <w:rFonts w:ascii="Tahoma" w:hAnsi="Tahoma" w:cs="Tahoma"/>
                <w:color w:val="auto"/>
                <w:kern w:val="1"/>
                <w:szCs w:val="24"/>
              </w:rPr>
              <w:t>*Quiz 2 (Chapter 2</w:t>
            </w:r>
            <w:r>
              <w:rPr>
                <w:rFonts w:ascii="Tahoma" w:hAnsi="Tahoma" w:cs="Tahoma"/>
                <w:color w:val="auto"/>
                <w:kern w:val="1"/>
                <w:szCs w:val="24"/>
              </w:rPr>
              <w:t xml:space="preserve"> &amp; 3</w:t>
            </w:r>
            <w:r w:rsidRPr="008619A7">
              <w:rPr>
                <w:rFonts w:ascii="Tahoma" w:hAnsi="Tahoma" w:cs="Tahoma"/>
                <w:color w:val="auto"/>
                <w:kern w:val="1"/>
                <w:szCs w:val="24"/>
              </w:rPr>
              <w:t xml:space="preserve">) </w:t>
            </w:r>
          </w:p>
          <w:p w:rsidR="00C241E5" w:rsidRPr="008619A7" w:rsidRDefault="00C241E5" w:rsidP="004676BE">
            <w:pPr>
              <w:suppressAutoHyphens/>
              <w:spacing w:after="0" w:line="240" w:lineRule="auto"/>
              <w:ind w:left="0" w:firstLine="0"/>
              <w:rPr>
                <w:rFonts w:ascii="Tahoma" w:hAnsi="Tahoma" w:cs="Tahoma"/>
                <w:color w:val="auto"/>
                <w:kern w:val="1"/>
                <w:szCs w:val="24"/>
              </w:rPr>
            </w:pPr>
          </w:p>
        </w:tc>
      </w:tr>
      <w:tr w:rsidR="003223E1" w:rsidRPr="006A7A12" w:rsidTr="004E36AB">
        <w:trPr>
          <w:trHeight w:val="260"/>
          <w:jc w:val="center"/>
        </w:trPr>
        <w:tc>
          <w:tcPr>
            <w:tcW w:w="1165" w:type="dxa"/>
            <w:tcBorders>
              <w:top w:val="single" w:sz="4" w:space="0" w:color="000000"/>
              <w:left w:val="single" w:sz="4" w:space="0" w:color="000000"/>
              <w:bottom w:val="single" w:sz="4" w:space="0" w:color="000000"/>
              <w:right w:val="single" w:sz="4" w:space="0" w:color="000000"/>
            </w:tcBorders>
          </w:tcPr>
          <w:p w:rsidR="003223E1" w:rsidRDefault="003223E1" w:rsidP="00C241E5">
            <w:pPr>
              <w:suppressAutoHyphens/>
              <w:spacing w:after="0" w:line="240" w:lineRule="auto"/>
              <w:ind w:left="0" w:firstLine="0"/>
              <w:jc w:val="center"/>
              <w:rPr>
                <w:rFonts w:ascii="Tahoma" w:hAnsi="Tahoma" w:cs="Tahoma"/>
                <w:color w:val="auto"/>
                <w:kern w:val="1"/>
                <w:szCs w:val="24"/>
              </w:rPr>
            </w:pPr>
            <w:r>
              <w:rPr>
                <w:rFonts w:ascii="Tahoma" w:hAnsi="Tahoma" w:cs="Tahoma"/>
                <w:color w:val="auto"/>
                <w:kern w:val="1"/>
                <w:szCs w:val="24"/>
              </w:rPr>
              <w:t>Week 3</w:t>
            </w:r>
          </w:p>
          <w:p w:rsidR="003223E1" w:rsidRDefault="003223E1" w:rsidP="00C241E5">
            <w:pPr>
              <w:suppressAutoHyphens/>
              <w:spacing w:after="0" w:line="240" w:lineRule="auto"/>
              <w:ind w:left="0" w:firstLine="0"/>
              <w:jc w:val="center"/>
              <w:rPr>
                <w:rFonts w:ascii="Tahoma" w:hAnsi="Tahoma" w:cs="Tahoma"/>
                <w:i/>
                <w:color w:val="auto"/>
                <w:kern w:val="1"/>
                <w:szCs w:val="24"/>
              </w:rPr>
            </w:pPr>
            <w:r>
              <w:rPr>
                <w:rFonts w:ascii="Tahoma" w:hAnsi="Tahoma" w:cs="Tahoma"/>
                <w:i/>
                <w:color w:val="auto"/>
                <w:kern w:val="1"/>
                <w:szCs w:val="24"/>
              </w:rPr>
              <w:t>16 Oct</w:t>
            </w:r>
          </w:p>
          <w:p w:rsidR="003223E1" w:rsidRDefault="003223E1" w:rsidP="003223E1">
            <w:pPr>
              <w:suppressAutoHyphens/>
              <w:spacing w:after="0" w:line="240" w:lineRule="auto"/>
              <w:ind w:left="0" w:firstLine="0"/>
              <w:jc w:val="center"/>
              <w:rPr>
                <w:rFonts w:ascii="Tahoma" w:hAnsi="Tahoma" w:cs="Tahoma"/>
                <w:i/>
                <w:color w:val="auto"/>
                <w:kern w:val="1"/>
                <w:szCs w:val="24"/>
              </w:rPr>
            </w:pPr>
            <w:r>
              <w:rPr>
                <w:rFonts w:ascii="Tahoma" w:hAnsi="Tahoma" w:cs="Tahoma"/>
                <w:i/>
                <w:color w:val="auto"/>
                <w:kern w:val="1"/>
                <w:szCs w:val="24"/>
              </w:rPr>
              <w:t>-</w:t>
            </w:r>
          </w:p>
          <w:p w:rsidR="003223E1" w:rsidRPr="003223E1" w:rsidRDefault="003223E1" w:rsidP="003223E1">
            <w:pPr>
              <w:suppressAutoHyphens/>
              <w:spacing w:after="0" w:line="240" w:lineRule="auto"/>
              <w:ind w:left="0" w:firstLine="0"/>
              <w:jc w:val="center"/>
              <w:rPr>
                <w:rFonts w:ascii="Tahoma" w:hAnsi="Tahoma" w:cs="Tahoma"/>
                <w:i/>
                <w:color w:val="auto"/>
                <w:kern w:val="1"/>
                <w:szCs w:val="24"/>
              </w:rPr>
            </w:pPr>
            <w:r>
              <w:rPr>
                <w:rFonts w:ascii="Tahoma" w:hAnsi="Tahoma" w:cs="Tahoma"/>
                <w:i/>
                <w:color w:val="auto"/>
                <w:kern w:val="1"/>
                <w:szCs w:val="24"/>
              </w:rPr>
              <w:t>23 Oct</w:t>
            </w:r>
          </w:p>
        </w:tc>
        <w:tc>
          <w:tcPr>
            <w:tcW w:w="3870" w:type="dxa"/>
            <w:tcBorders>
              <w:top w:val="single" w:sz="4" w:space="0" w:color="000000"/>
              <w:left w:val="single" w:sz="4" w:space="0" w:color="000000"/>
              <w:bottom w:val="single" w:sz="4" w:space="0" w:color="000000"/>
              <w:right w:val="single" w:sz="4" w:space="0" w:color="000000"/>
            </w:tcBorders>
          </w:tcPr>
          <w:p w:rsidR="003223E1" w:rsidRDefault="003223E1" w:rsidP="004676BE">
            <w:pPr>
              <w:suppressAutoHyphens/>
              <w:spacing w:after="0" w:line="240" w:lineRule="auto"/>
              <w:ind w:left="0" w:firstLine="0"/>
              <w:rPr>
                <w:rFonts w:ascii="Tahoma" w:hAnsi="Tahoma" w:cs="Tahoma"/>
                <w:color w:val="auto"/>
                <w:kern w:val="1"/>
                <w:szCs w:val="24"/>
              </w:rPr>
            </w:pPr>
            <w:r w:rsidRPr="00EB0C0B">
              <w:rPr>
                <w:rFonts w:ascii="Tahoma" w:hAnsi="Tahoma" w:cs="Tahoma"/>
                <w:b/>
                <w:color w:val="auto"/>
                <w:kern w:val="1"/>
                <w:szCs w:val="24"/>
              </w:rPr>
              <w:t xml:space="preserve">Chapter 4 – </w:t>
            </w:r>
            <w:r w:rsidRPr="00EB0C0B">
              <w:rPr>
                <w:rFonts w:ascii="Tahoma" w:hAnsi="Tahoma" w:cs="Tahoma"/>
                <w:color w:val="auto"/>
                <w:kern w:val="1"/>
                <w:szCs w:val="24"/>
              </w:rPr>
              <w:t>Anxiety Disorders</w:t>
            </w:r>
          </w:p>
          <w:p w:rsidR="003223E1" w:rsidRPr="003223E1" w:rsidRDefault="003223E1" w:rsidP="004676BE">
            <w:pPr>
              <w:suppressAutoHyphens/>
              <w:spacing w:after="0" w:line="240" w:lineRule="auto"/>
              <w:ind w:left="0" w:firstLine="0"/>
              <w:rPr>
                <w:rFonts w:ascii="Tahoma" w:hAnsi="Tahoma" w:cs="Tahoma"/>
                <w:color w:val="auto"/>
                <w:kern w:val="1"/>
                <w:szCs w:val="24"/>
              </w:rPr>
            </w:pPr>
            <w:r>
              <w:rPr>
                <w:rFonts w:ascii="Tahoma" w:hAnsi="Tahoma" w:cs="Tahoma"/>
                <w:b/>
                <w:color w:val="auto"/>
                <w:kern w:val="1"/>
                <w:szCs w:val="24"/>
              </w:rPr>
              <w:t xml:space="preserve">Chapter 5 – </w:t>
            </w:r>
            <w:r>
              <w:rPr>
                <w:rFonts w:ascii="Tahoma" w:hAnsi="Tahoma" w:cs="Tahoma"/>
                <w:color w:val="auto"/>
                <w:kern w:val="1"/>
                <w:szCs w:val="24"/>
              </w:rPr>
              <w:t>Stress &amp; Arousal</w:t>
            </w:r>
          </w:p>
        </w:tc>
        <w:tc>
          <w:tcPr>
            <w:tcW w:w="4050" w:type="dxa"/>
            <w:tcBorders>
              <w:top w:val="single" w:sz="4" w:space="0" w:color="000000"/>
              <w:left w:val="single" w:sz="4" w:space="0" w:color="000000"/>
              <w:bottom w:val="single" w:sz="4" w:space="0" w:color="000000"/>
              <w:right w:val="single" w:sz="4" w:space="0" w:color="000000"/>
            </w:tcBorders>
          </w:tcPr>
          <w:p w:rsidR="003223E1" w:rsidRPr="008619A7" w:rsidRDefault="003223E1" w:rsidP="003223E1">
            <w:pPr>
              <w:suppressAutoHyphens/>
              <w:spacing w:after="0" w:line="240" w:lineRule="auto"/>
              <w:ind w:left="0" w:firstLine="0"/>
              <w:rPr>
                <w:rFonts w:ascii="Tahoma" w:hAnsi="Tahoma" w:cs="Tahoma"/>
                <w:color w:val="auto"/>
                <w:kern w:val="1"/>
                <w:szCs w:val="24"/>
              </w:rPr>
            </w:pPr>
            <w:r w:rsidRPr="008619A7">
              <w:rPr>
                <w:rFonts w:ascii="Tahoma" w:hAnsi="Tahoma" w:cs="Tahoma"/>
                <w:color w:val="auto"/>
                <w:kern w:val="1"/>
                <w:szCs w:val="24"/>
              </w:rPr>
              <w:t>*</w:t>
            </w:r>
            <w:r>
              <w:rPr>
                <w:rFonts w:ascii="Tahoma" w:hAnsi="Tahoma" w:cs="Tahoma"/>
                <w:color w:val="auto"/>
                <w:kern w:val="1"/>
                <w:szCs w:val="24"/>
              </w:rPr>
              <w:t>Case Studies</w:t>
            </w:r>
          </w:p>
          <w:p w:rsidR="003223E1" w:rsidRPr="008619A7" w:rsidRDefault="003223E1" w:rsidP="003223E1">
            <w:pPr>
              <w:suppressAutoHyphens/>
              <w:spacing w:after="0" w:line="240" w:lineRule="auto"/>
              <w:ind w:left="0" w:firstLine="0"/>
              <w:rPr>
                <w:rFonts w:ascii="Tahoma" w:hAnsi="Tahoma" w:cs="Tahoma"/>
                <w:color w:val="auto"/>
                <w:kern w:val="1"/>
                <w:szCs w:val="24"/>
              </w:rPr>
            </w:pPr>
            <w:r w:rsidRPr="008619A7">
              <w:rPr>
                <w:rFonts w:ascii="Tahoma" w:hAnsi="Tahoma" w:cs="Tahoma"/>
                <w:color w:val="auto"/>
                <w:kern w:val="1"/>
                <w:szCs w:val="24"/>
              </w:rPr>
              <w:t>*</w:t>
            </w:r>
            <w:r>
              <w:rPr>
                <w:rFonts w:ascii="Tahoma" w:hAnsi="Tahoma" w:cs="Tahoma"/>
                <w:color w:val="auto"/>
                <w:kern w:val="1"/>
                <w:szCs w:val="24"/>
              </w:rPr>
              <w:t>Burnout discussion</w:t>
            </w:r>
          </w:p>
          <w:p w:rsidR="003223E1" w:rsidRPr="008619A7" w:rsidRDefault="003223E1" w:rsidP="003223E1">
            <w:pPr>
              <w:suppressAutoHyphens/>
              <w:spacing w:after="0" w:line="240" w:lineRule="auto"/>
              <w:ind w:left="0" w:firstLine="0"/>
              <w:rPr>
                <w:rFonts w:ascii="Tahoma" w:hAnsi="Tahoma" w:cs="Tahoma"/>
                <w:color w:val="auto"/>
                <w:kern w:val="1"/>
                <w:szCs w:val="24"/>
              </w:rPr>
            </w:pPr>
            <w:r w:rsidRPr="008619A7">
              <w:rPr>
                <w:rFonts w:ascii="Tahoma" w:hAnsi="Tahoma" w:cs="Tahoma"/>
                <w:color w:val="auto"/>
                <w:kern w:val="1"/>
                <w:szCs w:val="24"/>
              </w:rPr>
              <w:t xml:space="preserve">*Quiz 3 (Chapter </w:t>
            </w:r>
            <w:r>
              <w:rPr>
                <w:rFonts w:ascii="Tahoma" w:hAnsi="Tahoma" w:cs="Tahoma"/>
                <w:color w:val="auto"/>
                <w:kern w:val="1"/>
                <w:szCs w:val="24"/>
              </w:rPr>
              <w:t>4</w:t>
            </w:r>
            <w:r w:rsidRPr="008619A7">
              <w:rPr>
                <w:rFonts w:ascii="Tahoma" w:hAnsi="Tahoma" w:cs="Tahoma"/>
                <w:color w:val="auto"/>
                <w:kern w:val="1"/>
                <w:szCs w:val="24"/>
              </w:rPr>
              <w:t>)</w:t>
            </w:r>
          </w:p>
        </w:tc>
      </w:tr>
      <w:tr w:rsidR="00C241E5" w:rsidRPr="006A7A12" w:rsidTr="004E36AB">
        <w:trPr>
          <w:trHeight w:val="260"/>
          <w:jc w:val="center"/>
        </w:trPr>
        <w:tc>
          <w:tcPr>
            <w:tcW w:w="1165" w:type="dxa"/>
            <w:tcBorders>
              <w:top w:val="single" w:sz="4" w:space="0" w:color="000000"/>
              <w:left w:val="single" w:sz="4" w:space="0" w:color="000000"/>
              <w:bottom w:val="single" w:sz="4" w:space="0" w:color="000000"/>
              <w:right w:val="single" w:sz="4" w:space="0" w:color="000000"/>
            </w:tcBorders>
          </w:tcPr>
          <w:p w:rsidR="00C241E5" w:rsidRDefault="00C241E5" w:rsidP="00C241E5">
            <w:pPr>
              <w:suppressAutoHyphens/>
              <w:spacing w:after="0" w:line="240" w:lineRule="auto"/>
              <w:ind w:left="0" w:firstLine="0"/>
              <w:jc w:val="center"/>
              <w:rPr>
                <w:rFonts w:ascii="Tahoma" w:hAnsi="Tahoma" w:cs="Tahoma"/>
                <w:color w:val="auto"/>
                <w:kern w:val="1"/>
                <w:szCs w:val="24"/>
              </w:rPr>
            </w:pPr>
            <w:r w:rsidRPr="008619A7">
              <w:rPr>
                <w:rFonts w:ascii="Tahoma" w:hAnsi="Tahoma" w:cs="Tahoma"/>
                <w:color w:val="auto"/>
                <w:kern w:val="1"/>
                <w:szCs w:val="24"/>
              </w:rPr>
              <w:t xml:space="preserve">Week </w:t>
            </w:r>
            <w:r w:rsidR="003223E1">
              <w:rPr>
                <w:rFonts w:ascii="Tahoma" w:hAnsi="Tahoma" w:cs="Tahoma"/>
                <w:color w:val="auto"/>
                <w:kern w:val="1"/>
                <w:szCs w:val="24"/>
              </w:rPr>
              <w:t>4</w:t>
            </w:r>
          </w:p>
          <w:p w:rsidR="003223E1" w:rsidRDefault="003223E1" w:rsidP="00917F95">
            <w:pPr>
              <w:suppressAutoHyphens/>
              <w:spacing w:after="0" w:line="240" w:lineRule="auto"/>
              <w:ind w:left="0" w:firstLine="0"/>
              <w:jc w:val="center"/>
              <w:rPr>
                <w:rFonts w:ascii="Tahoma" w:hAnsi="Tahoma" w:cs="Tahoma"/>
                <w:i/>
                <w:color w:val="auto"/>
                <w:kern w:val="1"/>
                <w:szCs w:val="24"/>
              </w:rPr>
            </w:pPr>
            <w:r>
              <w:rPr>
                <w:rFonts w:ascii="Tahoma" w:hAnsi="Tahoma" w:cs="Tahoma"/>
                <w:i/>
                <w:color w:val="auto"/>
                <w:kern w:val="1"/>
                <w:szCs w:val="24"/>
              </w:rPr>
              <w:t>23 Oct</w:t>
            </w:r>
          </w:p>
          <w:p w:rsidR="00917F95" w:rsidRPr="00DA53CB" w:rsidRDefault="00917F95" w:rsidP="00917F95">
            <w:pPr>
              <w:suppressAutoHyphens/>
              <w:spacing w:after="0" w:line="240" w:lineRule="auto"/>
              <w:ind w:left="0" w:firstLine="0"/>
              <w:jc w:val="center"/>
              <w:rPr>
                <w:rFonts w:ascii="Tahoma" w:hAnsi="Tahoma" w:cs="Tahoma"/>
                <w:i/>
                <w:color w:val="auto"/>
                <w:kern w:val="1"/>
                <w:szCs w:val="24"/>
              </w:rPr>
            </w:pPr>
            <w:r w:rsidRPr="00DA53CB">
              <w:rPr>
                <w:rFonts w:ascii="Tahoma" w:hAnsi="Tahoma" w:cs="Tahoma"/>
                <w:i/>
                <w:color w:val="auto"/>
                <w:kern w:val="1"/>
                <w:szCs w:val="24"/>
              </w:rPr>
              <w:t xml:space="preserve"> –</w:t>
            </w:r>
          </w:p>
          <w:p w:rsidR="00917F95" w:rsidRPr="008619A7" w:rsidRDefault="003223E1" w:rsidP="00917F95">
            <w:pPr>
              <w:suppressAutoHyphens/>
              <w:spacing w:after="0" w:line="240" w:lineRule="auto"/>
              <w:ind w:left="0" w:firstLine="0"/>
              <w:jc w:val="center"/>
              <w:rPr>
                <w:rFonts w:ascii="Tahoma" w:hAnsi="Tahoma" w:cs="Tahoma"/>
                <w:b/>
                <w:color w:val="auto"/>
                <w:kern w:val="1"/>
                <w:szCs w:val="24"/>
              </w:rPr>
            </w:pPr>
            <w:r>
              <w:rPr>
                <w:rFonts w:ascii="Tahoma" w:hAnsi="Tahoma" w:cs="Tahoma"/>
                <w:i/>
                <w:color w:val="auto"/>
                <w:kern w:val="1"/>
                <w:szCs w:val="24"/>
              </w:rPr>
              <w:t>30 Oct</w:t>
            </w:r>
          </w:p>
        </w:tc>
        <w:tc>
          <w:tcPr>
            <w:tcW w:w="3870" w:type="dxa"/>
            <w:tcBorders>
              <w:top w:val="single" w:sz="4" w:space="0" w:color="000000"/>
              <w:left w:val="single" w:sz="4" w:space="0" w:color="000000"/>
              <w:bottom w:val="single" w:sz="4" w:space="0" w:color="000000"/>
              <w:right w:val="single" w:sz="4" w:space="0" w:color="000000"/>
            </w:tcBorders>
          </w:tcPr>
          <w:p w:rsidR="004676BE" w:rsidRDefault="004676BE" w:rsidP="004676BE">
            <w:pPr>
              <w:suppressAutoHyphens/>
              <w:spacing w:after="0" w:line="240" w:lineRule="auto"/>
              <w:ind w:left="0" w:firstLine="0"/>
              <w:rPr>
                <w:rFonts w:ascii="Tahoma" w:hAnsi="Tahoma" w:cs="Tahoma"/>
                <w:b/>
                <w:color w:val="auto"/>
                <w:kern w:val="1"/>
                <w:szCs w:val="24"/>
              </w:rPr>
            </w:pPr>
            <w:r w:rsidRPr="00EB0C0B">
              <w:rPr>
                <w:rFonts w:ascii="Tahoma" w:hAnsi="Tahoma" w:cs="Tahoma"/>
                <w:b/>
                <w:color w:val="auto"/>
                <w:kern w:val="1"/>
                <w:szCs w:val="24"/>
              </w:rPr>
              <w:t>Chapter 5</w:t>
            </w:r>
            <w:r w:rsidRPr="00EB0C0B">
              <w:rPr>
                <w:rFonts w:ascii="Tahoma" w:hAnsi="Tahoma" w:cs="Tahoma"/>
                <w:color w:val="auto"/>
                <w:kern w:val="1"/>
                <w:szCs w:val="24"/>
              </w:rPr>
              <w:t xml:space="preserve"> – Dissociative Disorders</w:t>
            </w:r>
            <w:r w:rsidRPr="00EB0C0B">
              <w:rPr>
                <w:rFonts w:ascii="Tahoma" w:hAnsi="Tahoma" w:cs="Tahoma"/>
                <w:b/>
                <w:color w:val="auto"/>
                <w:kern w:val="1"/>
                <w:szCs w:val="24"/>
              </w:rPr>
              <w:t xml:space="preserve"> </w:t>
            </w:r>
          </w:p>
          <w:p w:rsidR="00C241E5" w:rsidRPr="00C241E5" w:rsidRDefault="004676BE" w:rsidP="004676BE">
            <w:pPr>
              <w:suppressAutoHyphens/>
              <w:spacing w:after="0" w:line="240" w:lineRule="auto"/>
              <w:ind w:left="0" w:firstLine="0"/>
              <w:rPr>
                <w:rFonts w:ascii="Tahoma" w:hAnsi="Tahoma" w:cs="Tahoma"/>
                <w:color w:val="auto"/>
                <w:kern w:val="1"/>
                <w:szCs w:val="24"/>
              </w:rPr>
            </w:pPr>
            <w:r w:rsidRPr="00EB0C0B">
              <w:rPr>
                <w:rFonts w:ascii="Tahoma" w:hAnsi="Tahoma" w:cs="Tahoma"/>
                <w:b/>
                <w:color w:val="auto"/>
                <w:kern w:val="1"/>
                <w:szCs w:val="24"/>
              </w:rPr>
              <w:t xml:space="preserve">Chapter 7 - </w:t>
            </w:r>
            <w:r w:rsidRPr="00EB0C0B">
              <w:rPr>
                <w:rFonts w:ascii="Tahoma" w:hAnsi="Tahoma" w:cs="Tahoma"/>
                <w:color w:val="auto"/>
                <w:kern w:val="1"/>
                <w:szCs w:val="24"/>
              </w:rPr>
              <w:t>Suicide</w:t>
            </w:r>
          </w:p>
        </w:tc>
        <w:tc>
          <w:tcPr>
            <w:tcW w:w="4050" w:type="dxa"/>
            <w:tcBorders>
              <w:top w:val="single" w:sz="4" w:space="0" w:color="000000"/>
              <w:left w:val="single" w:sz="4" w:space="0" w:color="000000"/>
              <w:bottom w:val="single" w:sz="4" w:space="0" w:color="000000"/>
              <w:right w:val="single" w:sz="4" w:space="0" w:color="000000"/>
            </w:tcBorders>
          </w:tcPr>
          <w:p w:rsidR="00C241E5" w:rsidRDefault="00917F95" w:rsidP="004676BE">
            <w:pPr>
              <w:suppressAutoHyphens/>
              <w:spacing w:after="0" w:line="240" w:lineRule="auto"/>
              <w:ind w:left="0" w:firstLine="0"/>
              <w:rPr>
                <w:rFonts w:ascii="Tahoma" w:hAnsi="Tahoma" w:cs="Tahoma"/>
                <w:color w:val="auto"/>
                <w:kern w:val="1"/>
                <w:szCs w:val="24"/>
              </w:rPr>
            </w:pPr>
            <w:r>
              <w:rPr>
                <w:rFonts w:ascii="Tahoma" w:hAnsi="Tahoma" w:cs="Tahoma"/>
                <w:color w:val="auto"/>
                <w:kern w:val="1"/>
                <w:szCs w:val="24"/>
              </w:rPr>
              <w:t>*</w:t>
            </w:r>
            <w:r w:rsidR="00D0117A">
              <w:rPr>
                <w:rFonts w:ascii="Tahoma" w:hAnsi="Tahoma" w:cs="Tahoma"/>
                <w:color w:val="auto"/>
                <w:kern w:val="1"/>
                <w:szCs w:val="24"/>
              </w:rPr>
              <w:t>Arctic Suicides assignment</w:t>
            </w:r>
          </w:p>
          <w:p w:rsidR="004676BE" w:rsidRPr="008619A7" w:rsidRDefault="004676BE" w:rsidP="004676BE">
            <w:pPr>
              <w:suppressAutoHyphens/>
              <w:spacing w:after="0" w:line="240" w:lineRule="auto"/>
              <w:ind w:left="0" w:firstLine="0"/>
              <w:rPr>
                <w:rFonts w:ascii="Tahoma" w:hAnsi="Tahoma" w:cs="Tahoma"/>
                <w:color w:val="auto"/>
                <w:kern w:val="1"/>
                <w:szCs w:val="24"/>
              </w:rPr>
            </w:pPr>
            <w:r w:rsidRPr="008619A7">
              <w:rPr>
                <w:rFonts w:ascii="Tahoma" w:hAnsi="Tahoma" w:cs="Tahoma"/>
                <w:color w:val="auto"/>
                <w:kern w:val="1"/>
                <w:szCs w:val="24"/>
              </w:rPr>
              <w:t>*</w:t>
            </w:r>
            <w:r w:rsidR="00D0117A">
              <w:rPr>
                <w:rFonts w:ascii="Tahoma" w:hAnsi="Tahoma" w:cs="Tahoma"/>
                <w:color w:val="auto"/>
                <w:kern w:val="1"/>
                <w:szCs w:val="24"/>
              </w:rPr>
              <w:t>Eve &amp; Sybil</w:t>
            </w:r>
            <w:r>
              <w:rPr>
                <w:rFonts w:ascii="Tahoma" w:hAnsi="Tahoma" w:cs="Tahoma"/>
                <w:color w:val="auto"/>
                <w:kern w:val="1"/>
                <w:szCs w:val="24"/>
              </w:rPr>
              <w:t xml:space="preserve"> discussion</w:t>
            </w:r>
          </w:p>
          <w:p w:rsidR="004676BE" w:rsidRPr="008619A7" w:rsidRDefault="004676BE" w:rsidP="004676BE">
            <w:pPr>
              <w:suppressAutoHyphens/>
              <w:spacing w:after="0" w:line="240" w:lineRule="auto"/>
              <w:ind w:left="0" w:firstLine="0"/>
              <w:rPr>
                <w:rFonts w:ascii="Tahoma" w:hAnsi="Tahoma" w:cs="Tahoma"/>
                <w:color w:val="auto"/>
                <w:kern w:val="1"/>
                <w:szCs w:val="24"/>
              </w:rPr>
            </w:pPr>
            <w:r>
              <w:rPr>
                <w:rFonts w:ascii="Tahoma" w:hAnsi="Tahoma" w:cs="Tahoma"/>
                <w:color w:val="auto"/>
                <w:kern w:val="1"/>
                <w:szCs w:val="24"/>
              </w:rPr>
              <w:t xml:space="preserve">*Quiz 4 </w:t>
            </w:r>
            <w:r w:rsidRPr="008619A7">
              <w:rPr>
                <w:rFonts w:ascii="Tahoma" w:hAnsi="Tahoma" w:cs="Tahoma"/>
                <w:color w:val="auto"/>
                <w:kern w:val="1"/>
                <w:szCs w:val="24"/>
              </w:rPr>
              <w:t>(Chapter 5</w:t>
            </w:r>
            <w:r>
              <w:rPr>
                <w:rFonts w:ascii="Tahoma" w:hAnsi="Tahoma" w:cs="Tahoma"/>
                <w:color w:val="auto"/>
                <w:kern w:val="1"/>
                <w:szCs w:val="24"/>
              </w:rPr>
              <w:t xml:space="preserve"> &amp; 7</w:t>
            </w:r>
            <w:r w:rsidRPr="008619A7">
              <w:rPr>
                <w:rFonts w:ascii="Tahoma" w:hAnsi="Tahoma" w:cs="Tahoma"/>
                <w:color w:val="auto"/>
                <w:kern w:val="1"/>
                <w:szCs w:val="24"/>
              </w:rPr>
              <w:t>)</w:t>
            </w:r>
          </w:p>
        </w:tc>
      </w:tr>
      <w:tr w:rsidR="00C241E5" w:rsidRPr="006A7A12" w:rsidTr="004E36AB">
        <w:trPr>
          <w:trHeight w:val="260"/>
          <w:jc w:val="center"/>
        </w:trPr>
        <w:tc>
          <w:tcPr>
            <w:tcW w:w="1165" w:type="dxa"/>
            <w:tcBorders>
              <w:top w:val="single" w:sz="4" w:space="0" w:color="000000"/>
              <w:left w:val="single" w:sz="4" w:space="0" w:color="000000"/>
              <w:bottom w:val="single" w:sz="4" w:space="0" w:color="000000"/>
              <w:right w:val="single" w:sz="4" w:space="0" w:color="000000"/>
            </w:tcBorders>
          </w:tcPr>
          <w:p w:rsidR="00C241E5" w:rsidRDefault="00C241E5" w:rsidP="00C241E5">
            <w:pPr>
              <w:suppressAutoHyphens/>
              <w:spacing w:after="0" w:line="240" w:lineRule="auto"/>
              <w:ind w:left="0" w:firstLine="0"/>
              <w:jc w:val="center"/>
              <w:rPr>
                <w:rFonts w:ascii="Tahoma" w:hAnsi="Tahoma" w:cs="Tahoma"/>
                <w:color w:val="auto"/>
                <w:kern w:val="1"/>
                <w:szCs w:val="24"/>
              </w:rPr>
            </w:pPr>
            <w:r w:rsidRPr="008619A7">
              <w:rPr>
                <w:rFonts w:ascii="Tahoma" w:hAnsi="Tahoma" w:cs="Tahoma"/>
                <w:color w:val="auto"/>
                <w:kern w:val="1"/>
                <w:szCs w:val="24"/>
              </w:rPr>
              <w:t xml:space="preserve">Week </w:t>
            </w:r>
            <w:r w:rsidR="003223E1">
              <w:rPr>
                <w:rFonts w:ascii="Tahoma" w:hAnsi="Tahoma" w:cs="Tahoma"/>
                <w:color w:val="auto"/>
                <w:kern w:val="1"/>
                <w:szCs w:val="24"/>
              </w:rPr>
              <w:t>5</w:t>
            </w:r>
          </w:p>
          <w:p w:rsidR="00917F95" w:rsidRPr="00DA53CB" w:rsidRDefault="002D4B2E" w:rsidP="00917F95">
            <w:pPr>
              <w:suppressAutoHyphens/>
              <w:spacing w:after="0" w:line="240" w:lineRule="auto"/>
              <w:ind w:left="0" w:firstLine="0"/>
              <w:jc w:val="center"/>
              <w:rPr>
                <w:rFonts w:ascii="Tahoma" w:hAnsi="Tahoma" w:cs="Tahoma"/>
                <w:i/>
                <w:color w:val="auto"/>
                <w:kern w:val="1"/>
                <w:szCs w:val="24"/>
              </w:rPr>
            </w:pPr>
            <w:r>
              <w:rPr>
                <w:rFonts w:ascii="Tahoma" w:hAnsi="Tahoma" w:cs="Tahoma"/>
                <w:i/>
                <w:color w:val="auto"/>
                <w:kern w:val="1"/>
                <w:szCs w:val="24"/>
              </w:rPr>
              <w:t>30 Oct</w:t>
            </w:r>
            <w:r w:rsidR="00917F95" w:rsidRPr="00DA53CB">
              <w:rPr>
                <w:rFonts w:ascii="Tahoma" w:hAnsi="Tahoma" w:cs="Tahoma"/>
                <w:i/>
                <w:color w:val="auto"/>
                <w:kern w:val="1"/>
                <w:szCs w:val="24"/>
              </w:rPr>
              <w:t xml:space="preserve"> </w:t>
            </w:r>
          </w:p>
          <w:p w:rsidR="00917F95" w:rsidRPr="00DA53CB" w:rsidRDefault="00917F95" w:rsidP="00917F95">
            <w:pPr>
              <w:suppressAutoHyphens/>
              <w:spacing w:after="0" w:line="240" w:lineRule="auto"/>
              <w:ind w:left="0" w:firstLine="0"/>
              <w:jc w:val="center"/>
              <w:rPr>
                <w:rFonts w:ascii="Tahoma" w:hAnsi="Tahoma" w:cs="Tahoma"/>
                <w:i/>
                <w:color w:val="auto"/>
                <w:kern w:val="1"/>
                <w:szCs w:val="24"/>
              </w:rPr>
            </w:pPr>
            <w:r w:rsidRPr="00DA53CB">
              <w:rPr>
                <w:rFonts w:ascii="Tahoma" w:hAnsi="Tahoma" w:cs="Tahoma"/>
                <w:i/>
                <w:color w:val="auto"/>
                <w:kern w:val="1"/>
                <w:szCs w:val="24"/>
              </w:rPr>
              <w:t xml:space="preserve">– </w:t>
            </w:r>
          </w:p>
          <w:p w:rsidR="00917F95" w:rsidRPr="008619A7" w:rsidRDefault="002D4B2E" w:rsidP="00917F95">
            <w:pPr>
              <w:suppressAutoHyphens/>
              <w:spacing w:after="0" w:line="240" w:lineRule="auto"/>
              <w:ind w:left="0" w:firstLine="0"/>
              <w:jc w:val="center"/>
              <w:rPr>
                <w:rFonts w:ascii="Tahoma" w:hAnsi="Tahoma" w:cs="Tahoma"/>
                <w:b/>
                <w:color w:val="auto"/>
                <w:kern w:val="1"/>
                <w:szCs w:val="24"/>
              </w:rPr>
            </w:pPr>
            <w:r>
              <w:rPr>
                <w:rFonts w:ascii="Tahoma" w:hAnsi="Tahoma" w:cs="Tahoma"/>
                <w:i/>
                <w:color w:val="auto"/>
                <w:kern w:val="1"/>
                <w:szCs w:val="24"/>
              </w:rPr>
              <w:t>6 Nov</w:t>
            </w:r>
          </w:p>
        </w:tc>
        <w:tc>
          <w:tcPr>
            <w:tcW w:w="3870" w:type="dxa"/>
            <w:tcBorders>
              <w:top w:val="single" w:sz="4" w:space="0" w:color="000000"/>
              <w:left w:val="single" w:sz="4" w:space="0" w:color="000000"/>
              <w:bottom w:val="single" w:sz="4" w:space="0" w:color="000000"/>
              <w:right w:val="single" w:sz="4" w:space="0" w:color="000000"/>
            </w:tcBorders>
          </w:tcPr>
          <w:p w:rsidR="00C241E5" w:rsidRDefault="004676BE" w:rsidP="00C241E5">
            <w:pPr>
              <w:suppressAutoHyphens/>
              <w:spacing w:after="0" w:line="240" w:lineRule="auto"/>
              <w:ind w:left="0" w:firstLine="0"/>
              <w:rPr>
                <w:rFonts w:ascii="Tahoma" w:hAnsi="Tahoma" w:cs="Tahoma"/>
                <w:color w:val="auto"/>
                <w:kern w:val="1"/>
                <w:szCs w:val="24"/>
              </w:rPr>
            </w:pPr>
            <w:r w:rsidRPr="00EB0C0B">
              <w:rPr>
                <w:rFonts w:ascii="Tahoma" w:hAnsi="Tahoma" w:cs="Tahoma"/>
                <w:b/>
                <w:color w:val="auto"/>
                <w:kern w:val="1"/>
                <w:szCs w:val="24"/>
              </w:rPr>
              <w:t xml:space="preserve">Chapter 6  – </w:t>
            </w:r>
            <w:r w:rsidRPr="00EB0C0B">
              <w:rPr>
                <w:rFonts w:ascii="Tahoma" w:hAnsi="Tahoma" w:cs="Tahoma"/>
                <w:color w:val="auto"/>
                <w:kern w:val="1"/>
                <w:szCs w:val="24"/>
              </w:rPr>
              <w:t>Mood Disorders</w:t>
            </w:r>
          </w:p>
          <w:p w:rsidR="004676BE" w:rsidRPr="00EB0C0B" w:rsidRDefault="004676BE" w:rsidP="00C241E5">
            <w:pPr>
              <w:suppressAutoHyphens/>
              <w:spacing w:after="0" w:line="240" w:lineRule="auto"/>
              <w:ind w:left="0" w:firstLine="0"/>
              <w:rPr>
                <w:rFonts w:ascii="Tahoma" w:hAnsi="Tahoma" w:cs="Tahoma"/>
                <w:color w:val="auto"/>
                <w:kern w:val="1"/>
                <w:szCs w:val="24"/>
              </w:rPr>
            </w:pPr>
            <w:r w:rsidRPr="00EB0C0B">
              <w:rPr>
                <w:rFonts w:ascii="Tahoma" w:hAnsi="Tahoma" w:cs="Tahoma"/>
                <w:b/>
                <w:color w:val="auto"/>
                <w:kern w:val="1"/>
                <w:szCs w:val="20"/>
              </w:rPr>
              <w:t>Midterm (Chapters 1-7</w:t>
            </w:r>
            <w:r>
              <w:rPr>
                <w:rFonts w:ascii="Tahoma" w:hAnsi="Tahoma" w:cs="Tahoma"/>
                <w:b/>
                <w:color w:val="auto"/>
                <w:kern w:val="1"/>
                <w:szCs w:val="20"/>
              </w:rPr>
              <w:t>, &amp; 16</w:t>
            </w:r>
            <w:r w:rsidRPr="00EB0C0B">
              <w:rPr>
                <w:rFonts w:ascii="Tahoma" w:hAnsi="Tahoma" w:cs="Tahoma"/>
                <w:b/>
                <w:color w:val="auto"/>
                <w:kern w:val="1"/>
                <w:szCs w:val="20"/>
              </w:rPr>
              <w:t>)</w:t>
            </w:r>
          </w:p>
        </w:tc>
        <w:tc>
          <w:tcPr>
            <w:tcW w:w="4050" w:type="dxa"/>
            <w:tcBorders>
              <w:top w:val="single" w:sz="4" w:space="0" w:color="000000"/>
              <w:left w:val="single" w:sz="4" w:space="0" w:color="000000"/>
              <w:bottom w:val="single" w:sz="4" w:space="0" w:color="000000"/>
              <w:right w:val="single" w:sz="4" w:space="0" w:color="000000"/>
            </w:tcBorders>
          </w:tcPr>
          <w:p w:rsidR="004676BE" w:rsidRPr="008619A7" w:rsidRDefault="004676BE" w:rsidP="00D0117A">
            <w:pPr>
              <w:suppressAutoHyphens/>
              <w:spacing w:after="0" w:line="240" w:lineRule="auto"/>
              <w:ind w:left="0" w:firstLine="0"/>
              <w:rPr>
                <w:rFonts w:ascii="Tahoma" w:hAnsi="Tahoma" w:cs="Tahoma"/>
                <w:color w:val="auto"/>
                <w:kern w:val="1"/>
                <w:szCs w:val="24"/>
              </w:rPr>
            </w:pPr>
            <w:r w:rsidRPr="008619A7">
              <w:rPr>
                <w:rFonts w:ascii="Tahoma" w:hAnsi="Tahoma" w:cs="Tahoma"/>
                <w:color w:val="auto"/>
                <w:kern w:val="1"/>
                <w:szCs w:val="24"/>
              </w:rPr>
              <w:t>*</w:t>
            </w:r>
            <w:r w:rsidR="00D0117A">
              <w:rPr>
                <w:rFonts w:ascii="Tahoma" w:hAnsi="Tahoma" w:cs="Tahoma"/>
                <w:color w:val="auto"/>
                <w:kern w:val="1"/>
                <w:szCs w:val="24"/>
              </w:rPr>
              <w:t>Case Studies</w:t>
            </w:r>
          </w:p>
          <w:p w:rsidR="004676BE" w:rsidRDefault="004676BE" w:rsidP="004676BE">
            <w:pPr>
              <w:suppressAutoHyphens/>
              <w:spacing w:after="0" w:line="240" w:lineRule="auto"/>
              <w:ind w:left="0" w:firstLine="0"/>
              <w:rPr>
                <w:rFonts w:ascii="Tahoma" w:hAnsi="Tahoma" w:cs="Tahoma"/>
                <w:color w:val="auto"/>
                <w:kern w:val="1"/>
                <w:szCs w:val="24"/>
              </w:rPr>
            </w:pPr>
            <w:r w:rsidRPr="008619A7">
              <w:rPr>
                <w:rFonts w:ascii="Tahoma" w:hAnsi="Tahoma" w:cs="Tahoma"/>
                <w:color w:val="auto"/>
                <w:kern w:val="1"/>
                <w:szCs w:val="24"/>
              </w:rPr>
              <w:t>*</w:t>
            </w:r>
            <w:r w:rsidR="00D0117A">
              <w:rPr>
                <w:rFonts w:ascii="Tahoma" w:hAnsi="Tahoma" w:cs="Tahoma"/>
                <w:color w:val="auto"/>
                <w:kern w:val="1"/>
                <w:szCs w:val="24"/>
              </w:rPr>
              <w:t>Quiz 5</w:t>
            </w:r>
            <w:r w:rsidRPr="008619A7">
              <w:rPr>
                <w:rFonts w:ascii="Tahoma" w:hAnsi="Tahoma" w:cs="Tahoma"/>
                <w:color w:val="auto"/>
                <w:kern w:val="1"/>
                <w:szCs w:val="24"/>
              </w:rPr>
              <w:t xml:space="preserve"> (Chapter 6) </w:t>
            </w:r>
          </w:p>
          <w:p w:rsidR="00C241E5" w:rsidRPr="008619A7" w:rsidRDefault="004676BE" w:rsidP="004676BE">
            <w:pPr>
              <w:suppressAutoHyphens/>
              <w:spacing w:after="0" w:line="240" w:lineRule="auto"/>
              <w:ind w:left="0" w:firstLine="0"/>
              <w:rPr>
                <w:rFonts w:ascii="Tahoma" w:hAnsi="Tahoma" w:cs="Tahoma"/>
                <w:color w:val="auto"/>
                <w:kern w:val="1"/>
                <w:szCs w:val="24"/>
              </w:rPr>
            </w:pPr>
            <w:r w:rsidRPr="008619A7">
              <w:rPr>
                <w:rFonts w:ascii="Tahoma" w:hAnsi="Tahoma" w:cs="Tahoma"/>
                <w:color w:val="auto"/>
                <w:kern w:val="1"/>
                <w:szCs w:val="24"/>
              </w:rPr>
              <w:t>*Complete Midterm Exam</w:t>
            </w:r>
          </w:p>
        </w:tc>
      </w:tr>
      <w:tr w:rsidR="00C241E5" w:rsidRPr="006A7A12" w:rsidTr="004E36AB">
        <w:trPr>
          <w:trHeight w:val="302"/>
          <w:jc w:val="center"/>
        </w:trPr>
        <w:tc>
          <w:tcPr>
            <w:tcW w:w="1165" w:type="dxa"/>
            <w:tcBorders>
              <w:top w:val="single" w:sz="4" w:space="0" w:color="000000"/>
              <w:left w:val="single" w:sz="4" w:space="0" w:color="000000"/>
              <w:bottom w:val="single" w:sz="4" w:space="0" w:color="000000"/>
              <w:right w:val="single" w:sz="4" w:space="0" w:color="000000"/>
            </w:tcBorders>
          </w:tcPr>
          <w:p w:rsidR="00C241E5" w:rsidRDefault="00C241E5" w:rsidP="00C241E5">
            <w:pPr>
              <w:suppressAutoHyphens/>
              <w:spacing w:after="0" w:line="240" w:lineRule="auto"/>
              <w:ind w:left="0" w:firstLine="0"/>
              <w:jc w:val="center"/>
              <w:rPr>
                <w:rFonts w:ascii="Tahoma" w:hAnsi="Tahoma" w:cs="Tahoma"/>
                <w:bCs/>
                <w:color w:val="auto"/>
                <w:kern w:val="1"/>
                <w:szCs w:val="24"/>
              </w:rPr>
            </w:pPr>
            <w:r w:rsidRPr="008619A7">
              <w:rPr>
                <w:rFonts w:ascii="Tahoma" w:hAnsi="Tahoma" w:cs="Tahoma"/>
                <w:bCs/>
                <w:color w:val="auto"/>
                <w:kern w:val="1"/>
                <w:szCs w:val="24"/>
              </w:rPr>
              <w:t xml:space="preserve">Week </w:t>
            </w:r>
            <w:r w:rsidR="003223E1">
              <w:rPr>
                <w:rFonts w:ascii="Tahoma" w:hAnsi="Tahoma" w:cs="Tahoma"/>
                <w:bCs/>
                <w:color w:val="auto"/>
                <w:kern w:val="1"/>
                <w:szCs w:val="24"/>
              </w:rPr>
              <w:t>6</w:t>
            </w:r>
          </w:p>
          <w:p w:rsidR="00917F95" w:rsidRPr="00DA53CB" w:rsidRDefault="002D4B2E" w:rsidP="00917F95">
            <w:pPr>
              <w:suppressAutoHyphens/>
              <w:spacing w:after="0" w:line="240" w:lineRule="auto"/>
              <w:ind w:left="0" w:firstLine="0"/>
              <w:jc w:val="center"/>
              <w:rPr>
                <w:rFonts w:ascii="Tahoma" w:hAnsi="Tahoma" w:cs="Tahoma"/>
                <w:bCs/>
                <w:i/>
                <w:color w:val="auto"/>
                <w:kern w:val="1"/>
                <w:szCs w:val="24"/>
              </w:rPr>
            </w:pPr>
            <w:r>
              <w:rPr>
                <w:rFonts w:ascii="Tahoma" w:hAnsi="Tahoma" w:cs="Tahoma"/>
                <w:bCs/>
                <w:i/>
                <w:color w:val="auto"/>
                <w:kern w:val="1"/>
                <w:szCs w:val="24"/>
              </w:rPr>
              <w:t>6 Nov</w:t>
            </w:r>
          </w:p>
          <w:p w:rsidR="00917F95" w:rsidRPr="00DA53CB" w:rsidRDefault="00917F95" w:rsidP="00917F95">
            <w:pPr>
              <w:pStyle w:val="ListParagraph"/>
              <w:numPr>
                <w:ilvl w:val="0"/>
                <w:numId w:val="21"/>
              </w:numPr>
              <w:suppressAutoHyphens/>
              <w:spacing w:after="0" w:line="240" w:lineRule="auto"/>
              <w:jc w:val="center"/>
              <w:rPr>
                <w:rFonts w:ascii="Tahoma" w:hAnsi="Tahoma" w:cs="Tahoma"/>
                <w:bCs/>
                <w:i/>
                <w:color w:val="auto"/>
                <w:kern w:val="1"/>
                <w:szCs w:val="24"/>
              </w:rPr>
            </w:pPr>
          </w:p>
          <w:p w:rsidR="00917F95" w:rsidRPr="008619A7" w:rsidRDefault="00917F95" w:rsidP="00917F95">
            <w:pPr>
              <w:suppressAutoHyphens/>
              <w:spacing w:after="0" w:line="240" w:lineRule="auto"/>
              <w:ind w:left="0" w:firstLine="0"/>
              <w:jc w:val="center"/>
              <w:rPr>
                <w:rFonts w:ascii="Tahoma" w:hAnsi="Tahoma" w:cs="Tahoma"/>
                <w:bCs/>
                <w:color w:val="auto"/>
                <w:kern w:val="1"/>
                <w:szCs w:val="24"/>
              </w:rPr>
            </w:pPr>
            <w:r>
              <w:rPr>
                <w:rFonts w:ascii="Tahoma" w:hAnsi="Tahoma" w:cs="Tahoma"/>
                <w:bCs/>
                <w:i/>
                <w:color w:val="auto"/>
                <w:kern w:val="1"/>
                <w:szCs w:val="24"/>
              </w:rPr>
              <w:t xml:space="preserve"> </w:t>
            </w:r>
            <w:r w:rsidR="002D4B2E">
              <w:rPr>
                <w:rFonts w:ascii="Tahoma" w:hAnsi="Tahoma" w:cs="Tahoma"/>
                <w:bCs/>
                <w:i/>
                <w:color w:val="auto"/>
                <w:kern w:val="1"/>
                <w:szCs w:val="24"/>
              </w:rPr>
              <w:t>13 Nov</w:t>
            </w:r>
          </w:p>
        </w:tc>
        <w:tc>
          <w:tcPr>
            <w:tcW w:w="3870" w:type="dxa"/>
            <w:tcBorders>
              <w:top w:val="single" w:sz="4" w:space="0" w:color="000000"/>
              <w:left w:val="single" w:sz="4" w:space="0" w:color="000000"/>
              <w:bottom w:val="single" w:sz="4" w:space="0" w:color="000000"/>
              <w:right w:val="single" w:sz="4" w:space="0" w:color="000000"/>
            </w:tcBorders>
          </w:tcPr>
          <w:p w:rsidR="00C241E5" w:rsidRDefault="004676BE" w:rsidP="00C241E5">
            <w:pPr>
              <w:suppressAutoHyphens/>
              <w:spacing w:after="0" w:line="240" w:lineRule="auto"/>
              <w:ind w:left="0" w:firstLine="0"/>
              <w:rPr>
                <w:rFonts w:ascii="Tahoma" w:hAnsi="Tahoma" w:cs="Tahoma"/>
                <w:color w:val="auto"/>
                <w:kern w:val="1"/>
                <w:szCs w:val="24"/>
              </w:rPr>
            </w:pPr>
            <w:r w:rsidRPr="00EB0C0B">
              <w:rPr>
                <w:rFonts w:ascii="Tahoma" w:hAnsi="Tahoma" w:cs="Tahoma"/>
                <w:b/>
                <w:color w:val="auto"/>
                <w:kern w:val="1"/>
                <w:szCs w:val="24"/>
              </w:rPr>
              <w:t xml:space="preserve">Chapter 8 </w:t>
            </w:r>
            <w:r w:rsidRPr="00EB0C0B">
              <w:rPr>
                <w:rFonts w:ascii="Tahoma" w:hAnsi="Tahoma" w:cs="Tahoma"/>
                <w:color w:val="auto"/>
                <w:kern w:val="1"/>
                <w:szCs w:val="24"/>
              </w:rPr>
              <w:t>- Somatic Symptoms</w:t>
            </w:r>
            <w:r w:rsidRPr="00433EDC">
              <w:rPr>
                <w:b/>
                <w:color w:val="auto"/>
                <w:kern w:val="1"/>
                <w:sz w:val="20"/>
                <w:szCs w:val="20"/>
              </w:rPr>
              <w:t xml:space="preserve"> </w:t>
            </w:r>
            <w:r w:rsidRPr="00177925">
              <w:rPr>
                <w:rFonts w:ascii="Tahoma" w:hAnsi="Tahoma" w:cs="Tahoma"/>
                <w:b/>
                <w:color w:val="auto"/>
                <w:kern w:val="1"/>
                <w:szCs w:val="24"/>
              </w:rPr>
              <w:t>Chapter 10 –</w:t>
            </w:r>
            <w:r w:rsidRPr="00177925">
              <w:rPr>
                <w:rFonts w:ascii="Tahoma" w:hAnsi="Tahoma" w:cs="Tahoma"/>
                <w:color w:val="auto"/>
                <w:kern w:val="1"/>
                <w:szCs w:val="24"/>
              </w:rPr>
              <w:t xml:space="preserve"> Substance Abuse</w:t>
            </w:r>
          </w:p>
          <w:p w:rsidR="004676BE" w:rsidRPr="00EB0C0B" w:rsidRDefault="004676BE" w:rsidP="00C241E5">
            <w:pPr>
              <w:suppressAutoHyphens/>
              <w:spacing w:after="0" w:line="240" w:lineRule="auto"/>
              <w:ind w:left="0" w:firstLine="0"/>
              <w:rPr>
                <w:rFonts w:ascii="Tahoma" w:hAnsi="Tahoma" w:cs="Tahoma"/>
                <w:b/>
                <w:color w:val="auto"/>
                <w:kern w:val="1"/>
                <w:szCs w:val="24"/>
              </w:rPr>
            </w:pPr>
          </w:p>
        </w:tc>
        <w:tc>
          <w:tcPr>
            <w:tcW w:w="4050" w:type="dxa"/>
            <w:tcBorders>
              <w:top w:val="single" w:sz="4" w:space="0" w:color="000000"/>
              <w:left w:val="single" w:sz="4" w:space="0" w:color="000000"/>
              <w:bottom w:val="single" w:sz="4" w:space="0" w:color="000000"/>
              <w:right w:val="single" w:sz="4" w:space="0" w:color="000000"/>
            </w:tcBorders>
          </w:tcPr>
          <w:p w:rsidR="004676BE" w:rsidRPr="008619A7" w:rsidRDefault="004676BE" w:rsidP="004676BE">
            <w:pPr>
              <w:suppressAutoHyphens/>
              <w:spacing w:after="0" w:line="240" w:lineRule="auto"/>
              <w:ind w:left="0" w:firstLine="0"/>
              <w:rPr>
                <w:rFonts w:ascii="Tahoma" w:hAnsi="Tahoma" w:cs="Tahoma"/>
                <w:color w:val="auto"/>
                <w:kern w:val="1"/>
                <w:szCs w:val="24"/>
              </w:rPr>
            </w:pPr>
            <w:r w:rsidRPr="008619A7">
              <w:rPr>
                <w:rFonts w:ascii="Tahoma" w:hAnsi="Tahoma" w:cs="Tahoma"/>
                <w:color w:val="auto"/>
                <w:kern w:val="1"/>
                <w:szCs w:val="24"/>
              </w:rPr>
              <w:t>*</w:t>
            </w:r>
            <w:r>
              <w:rPr>
                <w:rFonts w:ascii="Tahoma" w:hAnsi="Tahoma" w:cs="Tahoma"/>
                <w:color w:val="auto"/>
                <w:kern w:val="1"/>
                <w:szCs w:val="24"/>
              </w:rPr>
              <w:t>Mass Hysteria Discussion</w:t>
            </w:r>
          </w:p>
          <w:p w:rsidR="004676BE" w:rsidRDefault="004676BE" w:rsidP="004676BE">
            <w:pPr>
              <w:suppressAutoHyphens/>
              <w:spacing w:after="0" w:line="240" w:lineRule="auto"/>
              <w:ind w:left="0" w:firstLine="0"/>
              <w:rPr>
                <w:rFonts w:ascii="Tahoma" w:hAnsi="Tahoma" w:cs="Tahoma"/>
                <w:color w:val="auto"/>
                <w:kern w:val="1"/>
                <w:szCs w:val="24"/>
              </w:rPr>
            </w:pPr>
            <w:r w:rsidRPr="008619A7">
              <w:rPr>
                <w:rFonts w:ascii="Tahoma" w:hAnsi="Tahoma" w:cs="Tahoma"/>
                <w:color w:val="auto"/>
                <w:kern w:val="1"/>
                <w:szCs w:val="24"/>
              </w:rPr>
              <w:t>*</w:t>
            </w:r>
            <w:r>
              <w:rPr>
                <w:rFonts w:ascii="Tahoma" w:hAnsi="Tahoma" w:cs="Tahoma"/>
                <w:color w:val="auto"/>
                <w:kern w:val="1"/>
                <w:szCs w:val="24"/>
              </w:rPr>
              <w:t xml:space="preserve">Opioid Crisis </w:t>
            </w:r>
            <w:r w:rsidR="00D0117A">
              <w:rPr>
                <w:rFonts w:ascii="Tahoma" w:hAnsi="Tahoma" w:cs="Tahoma"/>
                <w:color w:val="auto"/>
                <w:kern w:val="1"/>
                <w:szCs w:val="24"/>
              </w:rPr>
              <w:t>assignment</w:t>
            </w:r>
          </w:p>
          <w:p w:rsidR="00C241E5" w:rsidRPr="008619A7" w:rsidRDefault="00C241E5" w:rsidP="004676BE">
            <w:pPr>
              <w:suppressAutoHyphens/>
              <w:spacing w:after="0" w:line="240" w:lineRule="auto"/>
              <w:ind w:left="0" w:firstLine="0"/>
              <w:rPr>
                <w:rFonts w:ascii="Tahoma" w:hAnsi="Tahoma" w:cs="Tahoma"/>
                <w:color w:val="auto"/>
                <w:kern w:val="1"/>
                <w:szCs w:val="24"/>
              </w:rPr>
            </w:pPr>
          </w:p>
        </w:tc>
      </w:tr>
      <w:tr w:rsidR="003223E1" w:rsidRPr="006A7A12" w:rsidTr="004E36AB">
        <w:trPr>
          <w:trHeight w:val="242"/>
          <w:jc w:val="center"/>
        </w:trPr>
        <w:tc>
          <w:tcPr>
            <w:tcW w:w="1165" w:type="dxa"/>
            <w:tcBorders>
              <w:top w:val="single" w:sz="4" w:space="0" w:color="000000"/>
              <w:left w:val="single" w:sz="4" w:space="0" w:color="000000"/>
              <w:bottom w:val="single" w:sz="4" w:space="0" w:color="000000"/>
              <w:right w:val="single" w:sz="4" w:space="0" w:color="000000"/>
            </w:tcBorders>
          </w:tcPr>
          <w:p w:rsidR="003223E1" w:rsidRDefault="002D4B2E" w:rsidP="00C241E5">
            <w:pPr>
              <w:suppressAutoHyphens/>
              <w:spacing w:after="0" w:line="240" w:lineRule="auto"/>
              <w:ind w:left="0" w:firstLine="0"/>
              <w:jc w:val="center"/>
              <w:rPr>
                <w:rFonts w:ascii="Tahoma" w:hAnsi="Tahoma" w:cs="Tahoma"/>
                <w:bCs/>
                <w:color w:val="auto"/>
                <w:kern w:val="1"/>
                <w:szCs w:val="24"/>
              </w:rPr>
            </w:pPr>
            <w:r>
              <w:rPr>
                <w:rFonts w:ascii="Tahoma" w:hAnsi="Tahoma" w:cs="Tahoma"/>
                <w:bCs/>
                <w:color w:val="auto"/>
                <w:kern w:val="1"/>
                <w:szCs w:val="24"/>
              </w:rPr>
              <w:t>Week 7</w:t>
            </w:r>
          </w:p>
          <w:p w:rsidR="002D4B2E" w:rsidRDefault="002D4B2E" w:rsidP="00C241E5">
            <w:pPr>
              <w:suppressAutoHyphens/>
              <w:spacing w:after="0" w:line="240" w:lineRule="auto"/>
              <w:ind w:left="0" w:firstLine="0"/>
              <w:jc w:val="center"/>
              <w:rPr>
                <w:rFonts w:ascii="Tahoma" w:hAnsi="Tahoma" w:cs="Tahoma"/>
                <w:bCs/>
                <w:color w:val="auto"/>
                <w:kern w:val="1"/>
                <w:szCs w:val="24"/>
              </w:rPr>
            </w:pPr>
            <w:r>
              <w:rPr>
                <w:rFonts w:ascii="Tahoma" w:hAnsi="Tahoma" w:cs="Tahoma"/>
                <w:bCs/>
                <w:color w:val="auto"/>
                <w:kern w:val="1"/>
                <w:szCs w:val="24"/>
              </w:rPr>
              <w:t>13 Nov</w:t>
            </w:r>
          </w:p>
          <w:p w:rsidR="002D4B2E" w:rsidRDefault="002D4B2E" w:rsidP="00C241E5">
            <w:pPr>
              <w:suppressAutoHyphens/>
              <w:spacing w:after="0" w:line="240" w:lineRule="auto"/>
              <w:ind w:left="0" w:firstLine="0"/>
              <w:jc w:val="center"/>
              <w:rPr>
                <w:rFonts w:ascii="Tahoma" w:hAnsi="Tahoma" w:cs="Tahoma"/>
                <w:bCs/>
                <w:color w:val="auto"/>
                <w:kern w:val="1"/>
                <w:szCs w:val="24"/>
              </w:rPr>
            </w:pPr>
            <w:r>
              <w:rPr>
                <w:rFonts w:ascii="Tahoma" w:hAnsi="Tahoma" w:cs="Tahoma"/>
                <w:bCs/>
                <w:color w:val="auto"/>
                <w:kern w:val="1"/>
                <w:szCs w:val="24"/>
              </w:rPr>
              <w:t>-</w:t>
            </w:r>
          </w:p>
          <w:p w:rsidR="002D4B2E" w:rsidRPr="008619A7" w:rsidRDefault="002D4B2E" w:rsidP="00C241E5">
            <w:pPr>
              <w:suppressAutoHyphens/>
              <w:spacing w:after="0" w:line="240" w:lineRule="auto"/>
              <w:ind w:left="0" w:firstLine="0"/>
              <w:jc w:val="center"/>
              <w:rPr>
                <w:rFonts w:ascii="Tahoma" w:hAnsi="Tahoma" w:cs="Tahoma"/>
                <w:bCs/>
                <w:color w:val="auto"/>
                <w:kern w:val="1"/>
                <w:szCs w:val="24"/>
              </w:rPr>
            </w:pPr>
            <w:r>
              <w:rPr>
                <w:rFonts w:ascii="Tahoma" w:hAnsi="Tahoma" w:cs="Tahoma"/>
                <w:bCs/>
                <w:color w:val="auto"/>
                <w:kern w:val="1"/>
                <w:szCs w:val="24"/>
              </w:rPr>
              <w:t>20 Nov</w:t>
            </w:r>
          </w:p>
        </w:tc>
        <w:tc>
          <w:tcPr>
            <w:tcW w:w="3870" w:type="dxa"/>
            <w:tcBorders>
              <w:top w:val="single" w:sz="4" w:space="0" w:color="000000"/>
              <w:left w:val="single" w:sz="4" w:space="0" w:color="000000"/>
              <w:bottom w:val="single" w:sz="4" w:space="0" w:color="000000"/>
              <w:right w:val="single" w:sz="4" w:space="0" w:color="000000"/>
            </w:tcBorders>
          </w:tcPr>
          <w:p w:rsidR="003223E1" w:rsidRPr="00177925" w:rsidRDefault="002D4B2E" w:rsidP="00C241E5">
            <w:pPr>
              <w:suppressAutoHyphens/>
              <w:spacing w:after="0" w:line="240" w:lineRule="auto"/>
              <w:ind w:left="0" w:firstLine="0"/>
              <w:rPr>
                <w:rFonts w:ascii="Tahoma" w:hAnsi="Tahoma" w:cs="Tahoma"/>
                <w:b/>
                <w:color w:val="auto"/>
                <w:kern w:val="1"/>
                <w:szCs w:val="24"/>
              </w:rPr>
            </w:pPr>
            <w:r w:rsidRPr="00177925">
              <w:rPr>
                <w:rFonts w:ascii="Tahoma" w:hAnsi="Tahoma" w:cs="Tahoma"/>
                <w:b/>
                <w:color w:val="auto"/>
                <w:kern w:val="1"/>
                <w:szCs w:val="24"/>
              </w:rPr>
              <w:t>Chapter 9</w:t>
            </w:r>
            <w:r w:rsidRPr="00177925">
              <w:rPr>
                <w:rFonts w:ascii="Tahoma" w:hAnsi="Tahoma" w:cs="Tahoma"/>
                <w:color w:val="auto"/>
                <w:kern w:val="1"/>
                <w:szCs w:val="24"/>
              </w:rPr>
              <w:t xml:space="preserve"> – Eating Disorders</w:t>
            </w:r>
          </w:p>
        </w:tc>
        <w:tc>
          <w:tcPr>
            <w:tcW w:w="4050" w:type="dxa"/>
            <w:tcBorders>
              <w:top w:val="single" w:sz="4" w:space="0" w:color="000000"/>
              <w:left w:val="single" w:sz="4" w:space="0" w:color="000000"/>
              <w:bottom w:val="single" w:sz="4" w:space="0" w:color="000000"/>
              <w:right w:val="single" w:sz="4" w:space="0" w:color="000000"/>
            </w:tcBorders>
          </w:tcPr>
          <w:p w:rsidR="002D4B2E" w:rsidRDefault="002D4B2E" w:rsidP="002D4B2E">
            <w:pPr>
              <w:suppressAutoHyphens/>
              <w:spacing w:after="0" w:line="240" w:lineRule="auto"/>
              <w:ind w:left="0" w:firstLine="0"/>
              <w:rPr>
                <w:rFonts w:ascii="Tahoma" w:hAnsi="Tahoma" w:cs="Tahoma"/>
                <w:color w:val="auto"/>
                <w:kern w:val="1"/>
                <w:szCs w:val="24"/>
              </w:rPr>
            </w:pPr>
            <w:r w:rsidRPr="008619A7">
              <w:rPr>
                <w:rFonts w:ascii="Tahoma" w:hAnsi="Tahoma" w:cs="Tahoma"/>
                <w:color w:val="auto"/>
                <w:kern w:val="1"/>
                <w:szCs w:val="24"/>
              </w:rPr>
              <w:t>*</w:t>
            </w:r>
            <w:r>
              <w:rPr>
                <w:rFonts w:ascii="Tahoma" w:hAnsi="Tahoma" w:cs="Tahoma"/>
                <w:color w:val="auto"/>
                <w:kern w:val="1"/>
                <w:szCs w:val="24"/>
              </w:rPr>
              <w:t>Media’s impact discussion</w:t>
            </w:r>
          </w:p>
          <w:p w:rsidR="003223E1" w:rsidRPr="008619A7" w:rsidRDefault="002D4B2E" w:rsidP="004676BE">
            <w:pPr>
              <w:suppressAutoHyphens/>
              <w:spacing w:after="0" w:line="240" w:lineRule="auto"/>
              <w:ind w:left="0" w:firstLine="0"/>
              <w:rPr>
                <w:rFonts w:ascii="Tahoma" w:hAnsi="Tahoma" w:cs="Tahoma"/>
                <w:color w:val="auto"/>
                <w:kern w:val="1"/>
                <w:szCs w:val="24"/>
              </w:rPr>
            </w:pPr>
            <w:r w:rsidRPr="008619A7">
              <w:rPr>
                <w:rFonts w:ascii="Tahoma" w:hAnsi="Tahoma" w:cs="Tahoma"/>
                <w:color w:val="auto"/>
                <w:kern w:val="1"/>
                <w:szCs w:val="24"/>
              </w:rPr>
              <w:t>*</w:t>
            </w:r>
            <w:r>
              <w:rPr>
                <w:rFonts w:ascii="Tahoma" w:hAnsi="Tahoma" w:cs="Tahoma"/>
                <w:color w:val="auto"/>
                <w:kern w:val="1"/>
                <w:szCs w:val="24"/>
              </w:rPr>
              <w:t>Quiz 6</w:t>
            </w:r>
            <w:r w:rsidRPr="008619A7">
              <w:rPr>
                <w:rFonts w:ascii="Tahoma" w:hAnsi="Tahoma" w:cs="Tahoma"/>
                <w:color w:val="auto"/>
                <w:kern w:val="1"/>
                <w:szCs w:val="24"/>
              </w:rPr>
              <w:t xml:space="preserve"> (Chapter </w:t>
            </w:r>
            <w:r>
              <w:rPr>
                <w:rFonts w:ascii="Tahoma" w:hAnsi="Tahoma" w:cs="Tahoma"/>
                <w:color w:val="auto"/>
                <w:kern w:val="1"/>
                <w:szCs w:val="24"/>
              </w:rPr>
              <w:t>8 - 9</w:t>
            </w:r>
            <w:r w:rsidRPr="008619A7">
              <w:rPr>
                <w:rFonts w:ascii="Tahoma" w:hAnsi="Tahoma" w:cs="Tahoma"/>
                <w:color w:val="auto"/>
                <w:kern w:val="1"/>
                <w:szCs w:val="24"/>
              </w:rPr>
              <w:t>)</w:t>
            </w:r>
          </w:p>
        </w:tc>
      </w:tr>
      <w:tr w:rsidR="003223E1" w:rsidRPr="006A7A12" w:rsidTr="004E36AB">
        <w:trPr>
          <w:trHeight w:val="242"/>
          <w:jc w:val="center"/>
        </w:trPr>
        <w:tc>
          <w:tcPr>
            <w:tcW w:w="1165" w:type="dxa"/>
            <w:tcBorders>
              <w:top w:val="single" w:sz="4" w:space="0" w:color="000000"/>
              <w:left w:val="single" w:sz="4" w:space="0" w:color="000000"/>
              <w:bottom w:val="single" w:sz="4" w:space="0" w:color="000000"/>
              <w:right w:val="single" w:sz="4" w:space="0" w:color="000000"/>
            </w:tcBorders>
          </w:tcPr>
          <w:p w:rsidR="003223E1" w:rsidRDefault="003223E1" w:rsidP="00C241E5">
            <w:pPr>
              <w:suppressAutoHyphens/>
              <w:spacing w:after="0" w:line="240" w:lineRule="auto"/>
              <w:ind w:left="0" w:firstLine="0"/>
              <w:jc w:val="center"/>
              <w:rPr>
                <w:rFonts w:ascii="Tahoma" w:hAnsi="Tahoma" w:cs="Tahoma"/>
                <w:bCs/>
                <w:color w:val="auto"/>
                <w:kern w:val="1"/>
                <w:szCs w:val="24"/>
              </w:rPr>
            </w:pPr>
            <w:r>
              <w:rPr>
                <w:rFonts w:ascii="Tahoma" w:hAnsi="Tahoma" w:cs="Tahoma"/>
                <w:bCs/>
                <w:color w:val="auto"/>
                <w:kern w:val="1"/>
                <w:szCs w:val="24"/>
              </w:rPr>
              <w:t>Week 8</w:t>
            </w:r>
          </w:p>
          <w:p w:rsidR="002D4B2E" w:rsidRPr="002D4B2E" w:rsidRDefault="002D4B2E" w:rsidP="00C241E5">
            <w:pPr>
              <w:suppressAutoHyphens/>
              <w:spacing w:after="0" w:line="240" w:lineRule="auto"/>
              <w:ind w:left="0" w:firstLine="0"/>
              <w:jc w:val="center"/>
              <w:rPr>
                <w:rFonts w:ascii="Tahoma" w:hAnsi="Tahoma" w:cs="Tahoma"/>
                <w:bCs/>
                <w:i/>
                <w:color w:val="auto"/>
                <w:kern w:val="1"/>
                <w:szCs w:val="24"/>
              </w:rPr>
            </w:pPr>
            <w:r w:rsidRPr="002D4B2E">
              <w:rPr>
                <w:rFonts w:ascii="Tahoma" w:hAnsi="Tahoma" w:cs="Tahoma"/>
                <w:bCs/>
                <w:i/>
                <w:color w:val="auto"/>
                <w:kern w:val="1"/>
                <w:szCs w:val="24"/>
              </w:rPr>
              <w:t>20 Nov</w:t>
            </w:r>
          </w:p>
          <w:p w:rsidR="002D4B2E" w:rsidRPr="002D4B2E" w:rsidRDefault="002D4B2E" w:rsidP="00C241E5">
            <w:pPr>
              <w:suppressAutoHyphens/>
              <w:spacing w:after="0" w:line="240" w:lineRule="auto"/>
              <w:ind w:left="0" w:firstLine="0"/>
              <w:jc w:val="center"/>
              <w:rPr>
                <w:rFonts w:ascii="Tahoma" w:hAnsi="Tahoma" w:cs="Tahoma"/>
                <w:bCs/>
                <w:i/>
                <w:color w:val="auto"/>
                <w:kern w:val="1"/>
                <w:szCs w:val="24"/>
              </w:rPr>
            </w:pPr>
            <w:r w:rsidRPr="002D4B2E">
              <w:rPr>
                <w:rFonts w:ascii="Tahoma" w:hAnsi="Tahoma" w:cs="Tahoma"/>
                <w:bCs/>
                <w:i/>
                <w:color w:val="auto"/>
                <w:kern w:val="1"/>
                <w:szCs w:val="24"/>
              </w:rPr>
              <w:t>-</w:t>
            </w:r>
          </w:p>
          <w:p w:rsidR="002D4B2E" w:rsidRPr="008619A7" w:rsidRDefault="002D4B2E" w:rsidP="00C241E5">
            <w:pPr>
              <w:suppressAutoHyphens/>
              <w:spacing w:after="0" w:line="240" w:lineRule="auto"/>
              <w:ind w:left="0" w:firstLine="0"/>
              <w:jc w:val="center"/>
              <w:rPr>
                <w:rFonts w:ascii="Tahoma" w:hAnsi="Tahoma" w:cs="Tahoma"/>
                <w:bCs/>
                <w:color w:val="auto"/>
                <w:kern w:val="1"/>
                <w:szCs w:val="24"/>
              </w:rPr>
            </w:pPr>
            <w:r w:rsidRPr="002D4B2E">
              <w:rPr>
                <w:rFonts w:ascii="Tahoma" w:hAnsi="Tahoma" w:cs="Tahoma"/>
                <w:bCs/>
                <w:i/>
                <w:color w:val="auto"/>
                <w:kern w:val="1"/>
                <w:szCs w:val="24"/>
              </w:rPr>
              <w:t>27 Nov</w:t>
            </w:r>
          </w:p>
        </w:tc>
        <w:tc>
          <w:tcPr>
            <w:tcW w:w="3870" w:type="dxa"/>
            <w:tcBorders>
              <w:top w:val="single" w:sz="4" w:space="0" w:color="000000"/>
              <w:left w:val="single" w:sz="4" w:space="0" w:color="000000"/>
              <w:bottom w:val="single" w:sz="4" w:space="0" w:color="000000"/>
              <w:right w:val="single" w:sz="4" w:space="0" w:color="000000"/>
            </w:tcBorders>
          </w:tcPr>
          <w:p w:rsidR="003223E1" w:rsidRPr="00177925" w:rsidRDefault="003223E1" w:rsidP="00C241E5">
            <w:pPr>
              <w:suppressAutoHyphens/>
              <w:spacing w:after="0" w:line="240" w:lineRule="auto"/>
              <w:ind w:left="0" w:firstLine="0"/>
              <w:rPr>
                <w:rFonts w:ascii="Tahoma" w:hAnsi="Tahoma" w:cs="Tahoma"/>
                <w:b/>
                <w:color w:val="auto"/>
                <w:kern w:val="1"/>
                <w:szCs w:val="24"/>
              </w:rPr>
            </w:pPr>
            <w:r w:rsidRPr="00177925">
              <w:rPr>
                <w:rFonts w:ascii="Tahoma" w:hAnsi="Tahoma" w:cs="Tahoma"/>
                <w:b/>
                <w:color w:val="auto"/>
                <w:kern w:val="1"/>
                <w:szCs w:val="24"/>
              </w:rPr>
              <w:t xml:space="preserve">Chapter 12 - </w:t>
            </w:r>
            <w:r w:rsidRPr="00177925">
              <w:rPr>
                <w:rFonts w:ascii="Tahoma" w:hAnsi="Tahoma" w:cs="Tahoma"/>
                <w:color w:val="auto"/>
                <w:kern w:val="1"/>
                <w:szCs w:val="24"/>
              </w:rPr>
              <w:t>Schizophrenia</w:t>
            </w:r>
          </w:p>
        </w:tc>
        <w:tc>
          <w:tcPr>
            <w:tcW w:w="4050" w:type="dxa"/>
            <w:tcBorders>
              <w:top w:val="single" w:sz="4" w:space="0" w:color="000000"/>
              <w:left w:val="single" w:sz="4" w:space="0" w:color="000000"/>
              <w:bottom w:val="single" w:sz="4" w:space="0" w:color="000000"/>
              <w:right w:val="single" w:sz="4" w:space="0" w:color="000000"/>
            </w:tcBorders>
          </w:tcPr>
          <w:p w:rsidR="003223E1" w:rsidRDefault="003223E1" w:rsidP="003223E1">
            <w:pPr>
              <w:suppressAutoHyphens/>
              <w:spacing w:after="0" w:line="240" w:lineRule="auto"/>
              <w:ind w:left="0" w:firstLine="0"/>
              <w:rPr>
                <w:rFonts w:ascii="Tahoma" w:hAnsi="Tahoma" w:cs="Tahoma"/>
                <w:color w:val="auto"/>
                <w:kern w:val="1"/>
                <w:szCs w:val="24"/>
              </w:rPr>
            </w:pPr>
            <w:r w:rsidRPr="008619A7">
              <w:rPr>
                <w:rFonts w:ascii="Tahoma" w:hAnsi="Tahoma" w:cs="Tahoma"/>
                <w:color w:val="auto"/>
                <w:kern w:val="1"/>
                <w:szCs w:val="24"/>
              </w:rPr>
              <w:t>*</w:t>
            </w:r>
            <w:r>
              <w:rPr>
                <w:rFonts w:ascii="Tahoma" w:hAnsi="Tahoma" w:cs="Tahoma"/>
                <w:color w:val="auto"/>
                <w:kern w:val="1"/>
                <w:szCs w:val="24"/>
              </w:rPr>
              <w:t>Culture’s impact</w:t>
            </w:r>
            <w:r w:rsidRPr="008619A7">
              <w:rPr>
                <w:rFonts w:ascii="Tahoma" w:hAnsi="Tahoma" w:cs="Tahoma"/>
                <w:color w:val="auto"/>
                <w:kern w:val="1"/>
                <w:szCs w:val="24"/>
              </w:rPr>
              <w:t xml:space="preserve"> </w:t>
            </w:r>
            <w:r>
              <w:rPr>
                <w:rFonts w:ascii="Tahoma" w:hAnsi="Tahoma" w:cs="Tahoma"/>
                <w:color w:val="auto"/>
                <w:kern w:val="1"/>
                <w:szCs w:val="24"/>
              </w:rPr>
              <w:t>assignment</w:t>
            </w:r>
          </w:p>
          <w:p w:rsidR="003223E1" w:rsidRPr="008619A7" w:rsidRDefault="003223E1" w:rsidP="003223E1">
            <w:pPr>
              <w:suppressAutoHyphens/>
              <w:spacing w:after="0" w:line="240" w:lineRule="auto"/>
              <w:ind w:left="0" w:firstLine="0"/>
              <w:rPr>
                <w:rFonts w:ascii="Tahoma" w:hAnsi="Tahoma" w:cs="Tahoma"/>
                <w:color w:val="auto"/>
                <w:kern w:val="1"/>
                <w:szCs w:val="24"/>
              </w:rPr>
            </w:pPr>
            <w:r>
              <w:rPr>
                <w:rFonts w:ascii="Tahoma" w:hAnsi="Tahoma" w:cs="Tahoma"/>
                <w:color w:val="auto"/>
                <w:kern w:val="1"/>
                <w:szCs w:val="24"/>
              </w:rPr>
              <w:t>*The Soloist – A Film Case</w:t>
            </w:r>
          </w:p>
          <w:p w:rsidR="003223E1" w:rsidRPr="008619A7" w:rsidRDefault="003223E1" w:rsidP="003223E1">
            <w:pPr>
              <w:suppressAutoHyphens/>
              <w:spacing w:after="0" w:line="240" w:lineRule="auto"/>
              <w:ind w:left="0" w:firstLine="0"/>
              <w:rPr>
                <w:rFonts w:ascii="Tahoma" w:hAnsi="Tahoma" w:cs="Tahoma"/>
                <w:color w:val="auto"/>
                <w:kern w:val="1"/>
                <w:szCs w:val="24"/>
              </w:rPr>
            </w:pPr>
            <w:r>
              <w:rPr>
                <w:rFonts w:ascii="Tahoma" w:hAnsi="Tahoma" w:cs="Tahoma"/>
                <w:color w:val="auto"/>
                <w:kern w:val="1"/>
                <w:szCs w:val="24"/>
              </w:rPr>
              <w:t>*Quiz 7</w:t>
            </w:r>
            <w:r w:rsidRPr="008619A7">
              <w:rPr>
                <w:rFonts w:ascii="Tahoma" w:hAnsi="Tahoma" w:cs="Tahoma"/>
                <w:color w:val="auto"/>
                <w:kern w:val="1"/>
                <w:szCs w:val="24"/>
              </w:rPr>
              <w:t xml:space="preserve"> (Chapter 12) </w:t>
            </w:r>
          </w:p>
        </w:tc>
      </w:tr>
      <w:tr w:rsidR="00C241E5" w:rsidRPr="006A7A12" w:rsidTr="004E36AB">
        <w:trPr>
          <w:trHeight w:val="242"/>
          <w:jc w:val="center"/>
        </w:trPr>
        <w:tc>
          <w:tcPr>
            <w:tcW w:w="1165" w:type="dxa"/>
            <w:tcBorders>
              <w:top w:val="single" w:sz="4" w:space="0" w:color="000000"/>
              <w:left w:val="single" w:sz="4" w:space="0" w:color="000000"/>
              <w:bottom w:val="single" w:sz="4" w:space="0" w:color="000000"/>
              <w:right w:val="single" w:sz="4" w:space="0" w:color="000000"/>
            </w:tcBorders>
          </w:tcPr>
          <w:p w:rsidR="00C241E5" w:rsidRDefault="00C241E5" w:rsidP="00C241E5">
            <w:pPr>
              <w:suppressAutoHyphens/>
              <w:spacing w:after="0" w:line="240" w:lineRule="auto"/>
              <w:ind w:left="0" w:firstLine="0"/>
              <w:jc w:val="center"/>
              <w:rPr>
                <w:rFonts w:ascii="Tahoma" w:hAnsi="Tahoma" w:cs="Tahoma"/>
                <w:bCs/>
                <w:color w:val="auto"/>
                <w:kern w:val="1"/>
                <w:szCs w:val="24"/>
              </w:rPr>
            </w:pPr>
            <w:r w:rsidRPr="008619A7">
              <w:rPr>
                <w:rFonts w:ascii="Tahoma" w:hAnsi="Tahoma" w:cs="Tahoma"/>
                <w:bCs/>
                <w:color w:val="auto"/>
                <w:kern w:val="1"/>
                <w:szCs w:val="24"/>
              </w:rPr>
              <w:lastRenderedPageBreak/>
              <w:t xml:space="preserve">Week </w:t>
            </w:r>
            <w:r w:rsidR="003223E1">
              <w:rPr>
                <w:rFonts w:ascii="Tahoma" w:hAnsi="Tahoma" w:cs="Tahoma"/>
                <w:bCs/>
                <w:color w:val="auto"/>
                <w:kern w:val="1"/>
                <w:szCs w:val="24"/>
              </w:rPr>
              <w:t>9</w:t>
            </w:r>
          </w:p>
          <w:p w:rsidR="00917F95" w:rsidRPr="00DA53CB" w:rsidRDefault="002D4B2E" w:rsidP="00917F95">
            <w:pPr>
              <w:suppressAutoHyphens/>
              <w:spacing w:after="0" w:line="240" w:lineRule="auto"/>
              <w:ind w:left="0" w:firstLine="0"/>
              <w:jc w:val="center"/>
              <w:rPr>
                <w:rFonts w:ascii="Tahoma" w:hAnsi="Tahoma" w:cs="Tahoma"/>
                <w:bCs/>
                <w:i/>
                <w:color w:val="auto"/>
                <w:kern w:val="1"/>
                <w:szCs w:val="24"/>
              </w:rPr>
            </w:pPr>
            <w:r>
              <w:rPr>
                <w:rFonts w:ascii="Tahoma" w:hAnsi="Tahoma" w:cs="Tahoma"/>
                <w:bCs/>
                <w:i/>
                <w:color w:val="auto"/>
                <w:kern w:val="1"/>
                <w:szCs w:val="24"/>
              </w:rPr>
              <w:t>27 Nov</w:t>
            </w:r>
          </w:p>
          <w:p w:rsidR="00917F95" w:rsidRPr="00DA53CB" w:rsidRDefault="00917F95" w:rsidP="00917F95">
            <w:pPr>
              <w:suppressAutoHyphens/>
              <w:spacing w:after="0" w:line="240" w:lineRule="auto"/>
              <w:jc w:val="center"/>
              <w:rPr>
                <w:rFonts w:ascii="Tahoma" w:hAnsi="Tahoma" w:cs="Tahoma"/>
                <w:bCs/>
                <w:i/>
                <w:color w:val="auto"/>
                <w:kern w:val="1"/>
                <w:szCs w:val="24"/>
              </w:rPr>
            </w:pPr>
            <w:r w:rsidRPr="00DA53CB">
              <w:rPr>
                <w:rFonts w:ascii="Tahoma" w:hAnsi="Tahoma" w:cs="Tahoma"/>
                <w:bCs/>
                <w:i/>
                <w:color w:val="auto"/>
                <w:kern w:val="1"/>
                <w:szCs w:val="24"/>
              </w:rPr>
              <w:t>-</w:t>
            </w:r>
          </w:p>
          <w:p w:rsidR="00917F95" w:rsidRPr="008619A7" w:rsidRDefault="002D4B2E" w:rsidP="00917F95">
            <w:pPr>
              <w:suppressAutoHyphens/>
              <w:spacing w:after="0" w:line="240" w:lineRule="auto"/>
              <w:ind w:left="0" w:firstLine="0"/>
              <w:jc w:val="center"/>
              <w:rPr>
                <w:rFonts w:ascii="Tahoma" w:hAnsi="Tahoma" w:cs="Tahoma"/>
                <w:bCs/>
                <w:color w:val="auto"/>
                <w:kern w:val="1"/>
                <w:szCs w:val="24"/>
              </w:rPr>
            </w:pPr>
            <w:r>
              <w:rPr>
                <w:rFonts w:ascii="Tahoma" w:hAnsi="Tahoma" w:cs="Tahoma"/>
                <w:bCs/>
                <w:i/>
                <w:color w:val="auto"/>
                <w:kern w:val="1"/>
                <w:szCs w:val="24"/>
              </w:rPr>
              <w:t>4 Dec</w:t>
            </w:r>
          </w:p>
        </w:tc>
        <w:tc>
          <w:tcPr>
            <w:tcW w:w="3870" w:type="dxa"/>
            <w:tcBorders>
              <w:top w:val="single" w:sz="4" w:space="0" w:color="000000"/>
              <w:left w:val="single" w:sz="4" w:space="0" w:color="000000"/>
              <w:bottom w:val="single" w:sz="4" w:space="0" w:color="000000"/>
              <w:right w:val="single" w:sz="4" w:space="0" w:color="000000"/>
            </w:tcBorders>
          </w:tcPr>
          <w:p w:rsidR="00C241E5" w:rsidRPr="00EB0C0B" w:rsidRDefault="004676BE" w:rsidP="00C241E5">
            <w:pPr>
              <w:suppressAutoHyphens/>
              <w:spacing w:after="0" w:line="240" w:lineRule="auto"/>
              <w:ind w:left="0" w:firstLine="0"/>
              <w:rPr>
                <w:rFonts w:ascii="Tahoma" w:hAnsi="Tahoma" w:cs="Tahoma"/>
                <w:color w:val="auto"/>
                <w:kern w:val="1"/>
                <w:szCs w:val="24"/>
                <w:u w:val="single"/>
              </w:rPr>
            </w:pPr>
            <w:r w:rsidRPr="00177925">
              <w:rPr>
                <w:rFonts w:ascii="Tahoma" w:hAnsi="Tahoma" w:cs="Tahoma"/>
                <w:b/>
                <w:color w:val="auto"/>
                <w:kern w:val="1"/>
                <w:szCs w:val="24"/>
              </w:rPr>
              <w:t>Chapter 13</w:t>
            </w:r>
            <w:r w:rsidRPr="00177925">
              <w:rPr>
                <w:rFonts w:ascii="Tahoma" w:hAnsi="Tahoma" w:cs="Tahoma"/>
                <w:color w:val="auto"/>
                <w:kern w:val="1"/>
                <w:szCs w:val="24"/>
              </w:rPr>
              <w:t xml:space="preserve"> – Personality Disorders</w:t>
            </w:r>
          </w:p>
        </w:tc>
        <w:tc>
          <w:tcPr>
            <w:tcW w:w="4050" w:type="dxa"/>
            <w:tcBorders>
              <w:top w:val="single" w:sz="4" w:space="0" w:color="000000"/>
              <w:left w:val="single" w:sz="4" w:space="0" w:color="000000"/>
              <w:bottom w:val="single" w:sz="4" w:space="0" w:color="000000"/>
              <w:right w:val="single" w:sz="4" w:space="0" w:color="000000"/>
            </w:tcBorders>
          </w:tcPr>
          <w:p w:rsidR="004676BE" w:rsidRDefault="004676BE" w:rsidP="004676BE">
            <w:pPr>
              <w:suppressAutoHyphens/>
              <w:spacing w:after="0" w:line="240" w:lineRule="auto"/>
              <w:ind w:left="0" w:firstLine="0"/>
              <w:rPr>
                <w:rFonts w:ascii="Tahoma" w:hAnsi="Tahoma" w:cs="Tahoma"/>
                <w:color w:val="auto"/>
                <w:kern w:val="1"/>
                <w:szCs w:val="24"/>
              </w:rPr>
            </w:pPr>
            <w:r w:rsidRPr="008619A7">
              <w:rPr>
                <w:rFonts w:ascii="Tahoma" w:hAnsi="Tahoma" w:cs="Tahoma"/>
                <w:color w:val="auto"/>
                <w:kern w:val="1"/>
                <w:szCs w:val="24"/>
              </w:rPr>
              <w:t>*</w:t>
            </w:r>
            <w:r w:rsidR="00D0117A">
              <w:rPr>
                <w:rFonts w:ascii="Tahoma" w:hAnsi="Tahoma" w:cs="Tahoma"/>
                <w:color w:val="auto"/>
                <w:kern w:val="1"/>
                <w:szCs w:val="24"/>
              </w:rPr>
              <w:t>Case Studies</w:t>
            </w:r>
          </w:p>
          <w:p w:rsidR="004676BE" w:rsidRPr="008619A7" w:rsidRDefault="004676BE" w:rsidP="004676BE">
            <w:pPr>
              <w:suppressAutoHyphens/>
              <w:spacing w:after="0" w:line="240" w:lineRule="auto"/>
              <w:ind w:left="0" w:firstLine="0"/>
              <w:rPr>
                <w:rFonts w:ascii="Tahoma" w:hAnsi="Tahoma" w:cs="Tahoma"/>
                <w:color w:val="auto"/>
                <w:kern w:val="1"/>
                <w:szCs w:val="24"/>
              </w:rPr>
            </w:pPr>
            <w:r>
              <w:rPr>
                <w:rFonts w:ascii="Tahoma" w:hAnsi="Tahoma" w:cs="Tahoma"/>
                <w:color w:val="auto"/>
                <w:kern w:val="1"/>
                <w:szCs w:val="24"/>
              </w:rPr>
              <w:t>*</w:t>
            </w:r>
            <w:r w:rsidR="00D0117A">
              <w:rPr>
                <w:rFonts w:ascii="Tahoma" w:hAnsi="Tahoma" w:cs="Tahoma"/>
                <w:color w:val="auto"/>
                <w:kern w:val="1"/>
                <w:szCs w:val="24"/>
              </w:rPr>
              <w:t>Antisocial PD</w:t>
            </w:r>
            <w:r>
              <w:rPr>
                <w:rFonts w:ascii="Tahoma" w:hAnsi="Tahoma" w:cs="Tahoma"/>
                <w:color w:val="auto"/>
                <w:kern w:val="1"/>
                <w:szCs w:val="24"/>
              </w:rPr>
              <w:t xml:space="preserve"> discussion</w:t>
            </w:r>
          </w:p>
          <w:p w:rsidR="00C241E5" w:rsidRPr="008619A7" w:rsidRDefault="00D0117A" w:rsidP="004676BE">
            <w:pPr>
              <w:suppressAutoHyphens/>
              <w:spacing w:after="0" w:line="240" w:lineRule="auto"/>
              <w:ind w:left="0" w:firstLine="0"/>
              <w:rPr>
                <w:rFonts w:ascii="Tahoma" w:hAnsi="Tahoma" w:cs="Tahoma"/>
                <w:color w:val="auto"/>
                <w:kern w:val="1"/>
                <w:szCs w:val="24"/>
                <w:u w:val="single"/>
              </w:rPr>
            </w:pPr>
            <w:r>
              <w:rPr>
                <w:rFonts w:ascii="Tahoma" w:hAnsi="Tahoma" w:cs="Tahoma"/>
                <w:color w:val="auto"/>
                <w:kern w:val="1"/>
                <w:szCs w:val="24"/>
              </w:rPr>
              <w:t>*Quiz 8</w:t>
            </w:r>
            <w:r w:rsidR="004676BE">
              <w:rPr>
                <w:rFonts w:ascii="Tahoma" w:hAnsi="Tahoma" w:cs="Tahoma"/>
                <w:color w:val="auto"/>
                <w:kern w:val="1"/>
                <w:szCs w:val="24"/>
              </w:rPr>
              <w:t xml:space="preserve"> (Chapter 13</w:t>
            </w:r>
            <w:r w:rsidR="004676BE" w:rsidRPr="008619A7">
              <w:rPr>
                <w:rFonts w:ascii="Tahoma" w:hAnsi="Tahoma" w:cs="Tahoma"/>
                <w:color w:val="auto"/>
                <w:kern w:val="1"/>
                <w:szCs w:val="24"/>
              </w:rPr>
              <w:t>)</w:t>
            </w:r>
          </w:p>
        </w:tc>
      </w:tr>
      <w:tr w:rsidR="00C241E5" w:rsidRPr="006A7A12" w:rsidTr="004E36AB">
        <w:trPr>
          <w:trHeight w:val="260"/>
          <w:jc w:val="center"/>
        </w:trPr>
        <w:tc>
          <w:tcPr>
            <w:tcW w:w="1165" w:type="dxa"/>
            <w:tcBorders>
              <w:top w:val="single" w:sz="4" w:space="0" w:color="000000"/>
              <w:left w:val="single" w:sz="4" w:space="0" w:color="000000"/>
              <w:bottom w:val="single" w:sz="4" w:space="0" w:color="000000"/>
              <w:right w:val="single" w:sz="4" w:space="0" w:color="000000"/>
            </w:tcBorders>
          </w:tcPr>
          <w:p w:rsidR="00C241E5" w:rsidRDefault="00C241E5" w:rsidP="00C241E5">
            <w:pPr>
              <w:suppressAutoHyphens/>
              <w:spacing w:after="0" w:line="240" w:lineRule="auto"/>
              <w:ind w:left="0" w:firstLine="0"/>
              <w:jc w:val="center"/>
              <w:rPr>
                <w:rFonts w:ascii="Tahoma" w:hAnsi="Tahoma" w:cs="Tahoma"/>
                <w:bCs/>
                <w:color w:val="auto"/>
                <w:kern w:val="1"/>
                <w:szCs w:val="24"/>
              </w:rPr>
            </w:pPr>
            <w:r w:rsidRPr="008619A7">
              <w:rPr>
                <w:rFonts w:ascii="Tahoma" w:hAnsi="Tahoma" w:cs="Tahoma"/>
                <w:bCs/>
                <w:color w:val="auto"/>
                <w:kern w:val="1"/>
                <w:szCs w:val="24"/>
              </w:rPr>
              <w:t xml:space="preserve">Week </w:t>
            </w:r>
            <w:r w:rsidR="003223E1">
              <w:rPr>
                <w:rFonts w:ascii="Tahoma" w:hAnsi="Tahoma" w:cs="Tahoma"/>
                <w:bCs/>
                <w:color w:val="auto"/>
                <w:kern w:val="1"/>
                <w:szCs w:val="24"/>
              </w:rPr>
              <w:t>10</w:t>
            </w:r>
          </w:p>
          <w:p w:rsidR="00917F95" w:rsidRPr="00DA53CB" w:rsidRDefault="003223E1" w:rsidP="00917F95">
            <w:pPr>
              <w:suppressAutoHyphens/>
              <w:spacing w:after="0" w:line="240" w:lineRule="auto"/>
              <w:ind w:left="0" w:firstLine="0"/>
              <w:jc w:val="center"/>
              <w:rPr>
                <w:rFonts w:ascii="Tahoma" w:hAnsi="Tahoma" w:cs="Tahoma"/>
                <w:bCs/>
                <w:i/>
                <w:color w:val="auto"/>
                <w:kern w:val="1"/>
                <w:szCs w:val="24"/>
              </w:rPr>
            </w:pPr>
            <w:r>
              <w:rPr>
                <w:rFonts w:ascii="Tahoma" w:hAnsi="Tahoma" w:cs="Tahoma"/>
                <w:bCs/>
                <w:i/>
                <w:color w:val="auto"/>
                <w:kern w:val="1"/>
                <w:szCs w:val="24"/>
              </w:rPr>
              <w:t>4 Dec</w:t>
            </w:r>
          </w:p>
          <w:p w:rsidR="00917F95" w:rsidRPr="00DA53CB" w:rsidRDefault="00917F95" w:rsidP="00917F95">
            <w:pPr>
              <w:pStyle w:val="ListParagraph"/>
              <w:numPr>
                <w:ilvl w:val="0"/>
                <w:numId w:val="21"/>
              </w:numPr>
              <w:suppressAutoHyphens/>
              <w:spacing w:after="0" w:line="240" w:lineRule="auto"/>
              <w:jc w:val="center"/>
              <w:rPr>
                <w:rFonts w:ascii="Tahoma" w:hAnsi="Tahoma" w:cs="Tahoma"/>
                <w:bCs/>
                <w:i/>
                <w:color w:val="auto"/>
                <w:kern w:val="1"/>
                <w:szCs w:val="24"/>
              </w:rPr>
            </w:pPr>
          </w:p>
          <w:p w:rsidR="00917F95" w:rsidRPr="003223E1" w:rsidRDefault="00917F95" w:rsidP="00917F95">
            <w:pPr>
              <w:suppressAutoHyphens/>
              <w:spacing w:after="0" w:line="240" w:lineRule="auto"/>
              <w:ind w:left="0" w:firstLine="0"/>
              <w:jc w:val="center"/>
              <w:rPr>
                <w:rFonts w:ascii="Tahoma" w:hAnsi="Tahoma" w:cs="Tahoma"/>
                <w:bCs/>
                <w:color w:val="auto"/>
                <w:kern w:val="1"/>
                <w:szCs w:val="24"/>
              </w:rPr>
            </w:pPr>
            <w:r>
              <w:rPr>
                <w:rFonts w:ascii="Tahoma" w:hAnsi="Tahoma" w:cs="Tahoma"/>
                <w:bCs/>
                <w:i/>
                <w:color w:val="auto"/>
                <w:kern w:val="1"/>
                <w:szCs w:val="24"/>
              </w:rPr>
              <w:t xml:space="preserve"> </w:t>
            </w:r>
            <w:r w:rsidR="003223E1">
              <w:rPr>
                <w:rFonts w:ascii="Tahoma" w:hAnsi="Tahoma" w:cs="Tahoma"/>
                <w:bCs/>
                <w:i/>
                <w:color w:val="auto"/>
                <w:kern w:val="1"/>
                <w:szCs w:val="24"/>
              </w:rPr>
              <w:t>11 Dec</w:t>
            </w:r>
          </w:p>
        </w:tc>
        <w:tc>
          <w:tcPr>
            <w:tcW w:w="3870" w:type="dxa"/>
            <w:tcBorders>
              <w:top w:val="single" w:sz="4" w:space="0" w:color="000000"/>
              <w:left w:val="single" w:sz="4" w:space="0" w:color="000000"/>
              <w:bottom w:val="single" w:sz="4" w:space="0" w:color="000000"/>
              <w:right w:val="single" w:sz="4" w:space="0" w:color="000000"/>
            </w:tcBorders>
          </w:tcPr>
          <w:p w:rsidR="00917F95" w:rsidRDefault="004676BE" w:rsidP="00917F95">
            <w:pPr>
              <w:suppressAutoHyphens/>
              <w:spacing w:after="0" w:line="240" w:lineRule="auto"/>
              <w:ind w:left="0" w:firstLine="0"/>
              <w:rPr>
                <w:rFonts w:ascii="Tahoma" w:hAnsi="Tahoma" w:cs="Tahoma"/>
                <w:b/>
                <w:color w:val="auto"/>
                <w:kern w:val="1"/>
                <w:szCs w:val="24"/>
              </w:rPr>
            </w:pPr>
            <w:r w:rsidRPr="00177925">
              <w:rPr>
                <w:rFonts w:ascii="Tahoma" w:hAnsi="Tahoma" w:cs="Tahoma"/>
                <w:b/>
                <w:color w:val="auto"/>
                <w:kern w:val="1"/>
                <w:szCs w:val="24"/>
              </w:rPr>
              <w:t xml:space="preserve">Chapters 14 &amp; 15 – </w:t>
            </w:r>
            <w:r w:rsidRPr="00177925">
              <w:rPr>
                <w:rFonts w:ascii="Tahoma" w:hAnsi="Tahoma" w:cs="Tahoma"/>
                <w:color w:val="auto"/>
                <w:kern w:val="1"/>
                <w:szCs w:val="24"/>
              </w:rPr>
              <w:t>Disorders across Lifespan</w:t>
            </w:r>
            <w:r w:rsidR="00917F95" w:rsidRPr="004E36AB">
              <w:rPr>
                <w:rFonts w:ascii="Tahoma" w:hAnsi="Tahoma" w:cs="Tahoma"/>
                <w:b/>
                <w:color w:val="auto"/>
                <w:kern w:val="1"/>
                <w:szCs w:val="24"/>
              </w:rPr>
              <w:t xml:space="preserve"> </w:t>
            </w:r>
          </w:p>
          <w:p w:rsidR="00917F95" w:rsidRDefault="00917F95" w:rsidP="00917F95">
            <w:pPr>
              <w:suppressAutoHyphens/>
              <w:spacing w:after="0" w:line="240" w:lineRule="auto"/>
              <w:ind w:left="0" w:firstLine="0"/>
              <w:rPr>
                <w:rFonts w:ascii="Tahoma" w:hAnsi="Tahoma" w:cs="Tahoma"/>
                <w:b/>
                <w:color w:val="auto"/>
                <w:kern w:val="1"/>
                <w:szCs w:val="24"/>
              </w:rPr>
            </w:pPr>
            <w:r w:rsidRPr="004E36AB">
              <w:rPr>
                <w:rFonts w:ascii="Tahoma" w:hAnsi="Tahoma" w:cs="Tahoma"/>
                <w:b/>
                <w:color w:val="auto"/>
                <w:kern w:val="1"/>
                <w:szCs w:val="24"/>
              </w:rPr>
              <w:t>Case Presentations</w:t>
            </w:r>
          </w:p>
          <w:p w:rsidR="00C241E5" w:rsidRPr="00EB0C0B" w:rsidRDefault="00C241E5" w:rsidP="00917F95">
            <w:pPr>
              <w:suppressAutoHyphens/>
              <w:spacing w:after="0" w:line="240" w:lineRule="auto"/>
              <w:ind w:left="0" w:firstLine="0"/>
              <w:rPr>
                <w:rFonts w:ascii="Tahoma" w:hAnsi="Tahoma" w:cs="Tahoma"/>
                <w:color w:val="auto"/>
                <w:kern w:val="1"/>
                <w:szCs w:val="24"/>
              </w:rPr>
            </w:pPr>
          </w:p>
        </w:tc>
        <w:tc>
          <w:tcPr>
            <w:tcW w:w="4050" w:type="dxa"/>
            <w:tcBorders>
              <w:top w:val="single" w:sz="4" w:space="0" w:color="000000"/>
              <w:left w:val="single" w:sz="4" w:space="0" w:color="000000"/>
              <w:bottom w:val="single" w:sz="4" w:space="0" w:color="000000"/>
              <w:right w:val="single" w:sz="4" w:space="0" w:color="000000"/>
            </w:tcBorders>
          </w:tcPr>
          <w:p w:rsidR="004676BE" w:rsidRPr="008619A7" w:rsidRDefault="004676BE" w:rsidP="004676BE">
            <w:pPr>
              <w:suppressAutoHyphens/>
              <w:spacing w:after="0" w:line="240" w:lineRule="auto"/>
              <w:ind w:left="0" w:firstLine="0"/>
              <w:rPr>
                <w:rFonts w:ascii="Tahoma" w:hAnsi="Tahoma" w:cs="Tahoma"/>
                <w:color w:val="auto"/>
                <w:kern w:val="1"/>
                <w:szCs w:val="24"/>
              </w:rPr>
            </w:pPr>
            <w:r w:rsidRPr="008619A7">
              <w:rPr>
                <w:rFonts w:ascii="Tahoma" w:hAnsi="Tahoma" w:cs="Tahoma"/>
                <w:color w:val="auto"/>
                <w:kern w:val="1"/>
                <w:szCs w:val="24"/>
              </w:rPr>
              <w:t>*</w:t>
            </w:r>
            <w:r w:rsidR="00D0117A">
              <w:rPr>
                <w:rFonts w:ascii="Tahoma" w:hAnsi="Tahoma" w:cs="Tahoma"/>
                <w:color w:val="auto"/>
                <w:kern w:val="1"/>
                <w:szCs w:val="24"/>
              </w:rPr>
              <w:t>Across the Lifespan</w:t>
            </w:r>
            <w:r>
              <w:rPr>
                <w:rFonts w:ascii="Tahoma" w:hAnsi="Tahoma" w:cs="Tahoma"/>
                <w:color w:val="auto"/>
                <w:kern w:val="1"/>
                <w:szCs w:val="24"/>
              </w:rPr>
              <w:t xml:space="preserve"> discussion</w:t>
            </w:r>
          </w:p>
          <w:p w:rsidR="00917F95" w:rsidRDefault="00D0117A" w:rsidP="00917F95">
            <w:pPr>
              <w:suppressAutoHyphens/>
              <w:spacing w:after="0" w:line="240" w:lineRule="auto"/>
              <w:ind w:left="0" w:firstLine="0"/>
              <w:rPr>
                <w:rFonts w:ascii="Tahoma" w:hAnsi="Tahoma" w:cs="Tahoma"/>
                <w:color w:val="auto"/>
                <w:kern w:val="1"/>
                <w:szCs w:val="24"/>
              </w:rPr>
            </w:pPr>
            <w:r>
              <w:rPr>
                <w:rFonts w:ascii="Tahoma" w:hAnsi="Tahoma" w:cs="Tahoma"/>
                <w:color w:val="auto"/>
                <w:kern w:val="1"/>
                <w:szCs w:val="24"/>
              </w:rPr>
              <w:t>*Quiz 9</w:t>
            </w:r>
            <w:r w:rsidR="004676BE" w:rsidRPr="008619A7">
              <w:rPr>
                <w:rFonts w:ascii="Tahoma" w:hAnsi="Tahoma" w:cs="Tahoma"/>
                <w:color w:val="auto"/>
                <w:kern w:val="1"/>
                <w:szCs w:val="24"/>
              </w:rPr>
              <w:t xml:space="preserve"> (Chapt</w:t>
            </w:r>
            <w:r w:rsidR="004676BE">
              <w:rPr>
                <w:rFonts w:ascii="Tahoma" w:hAnsi="Tahoma" w:cs="Tahoma"/>
                <w:color w:val="auto"/>
                <w:kern w:val="1"/>
                <w:szCs w:val="24"/>
              </w:rPr>
              <w:t>er 14</w:t>
            </w:r>
            <w:r w:rsidR="004676BE" w:rsidRPr="008619A7">
              <w:rPr>
                <w:rFonts w:ascii="Tahoma" w:hAnsi="Tahoma" w:cs="Tahoma"/>
                <w:color w:val="auto"/>
                <w:kern w:val="1"/>
                <w:szCs w:val="24"/>
              </w:rPr>
              <w:t>-15)</w:t>
            </w:r>
          </w:p>
          <w:p w:rsidR="003223E1" w:rsidRDefault="003223E1" w:rsidP="003223E1">
            <w:pPr>
              <w:suppressAutoHyphens/>
              <w:spacing w:after="0" w:line="240" w:lineRule="auto"/>
              <w:ind w:left="0" w:firstLine="0"/>
              <w:rPr>
                <w:rFonts w:ascii="Tahoma" w:hAnsi="Tahoma" w:cs="Tahoma"/>
                <w:color w:val="auto"/>
                <w:kern w:val="1"/>
                <w:szCs w:val="24"/>
              </w:rPr>
            </w:pPr>
            <w:r>
              <w:rPr>
                <w:rFonts w:ascii="Tahoma" w:hAnsi="Tahoma" w:cs="Tahoma"/>
                <w:color w:val="auto"/>
                <w:kern w:val="1"/>
                <w:szCs w:val="24"/>
              </w:rPr>
              <w:t>*Film Paper &amp; Discussion</w:t>
            </w:r>
          </w:p>
          <w:p w:rsidR="00C241E5" w:rsidRPr="008619A7" w:rsidRDefault="00C241E5" w:rsidP="00917F95">
            <w:pPr>
              <w:suppressAutoHyphens/>
              <w:spacing w:after="0" w:line="240" w:lineRule="auto"/>
              <w:ind w:left="0" w:firstLine="0"/>
              <w:rPr>
                <w:rFonts w:ascii="Tahoma" w:hAnsi="Tahoma" w:cs="Tahoma"/>
                <w:color w:val="auto"/>
                <w:kern w:val="1"/>
                <w:szCs w:val="24"/>
                <w:u w:val="single"/>
              </w:rPr>
            </w:pPr>
          </w:p>
        </w:tc>
      </w:tr>
      <w:tr w:rsidR="003223E1" w:rsidRPr="006A7A12" w:rsidTr="004E36AB">
        <w:trPr>
          <w:trHeight w:val="260"/>
          <w:jc w:val="center"/>
        </w:trPr>
        <w:tc>
          <w:tcPr>
            <w:tcW w:w="1165" w:type="dxa"/>
            <w:tcBorders>
              <w:top w:val="single" w:sz="4" w:space="0" w:color="000000"/>
              <w:left w:val="single" w:sz="4" w:space="0" w:color="000000"/>
              <w:bottom w:val="single" w:sz="4" w:space="0" w:color="000000"/>
              <w:right w:val="single" w:sz="4" w:space="0" w:color="000000"/>
            </w:tcBorders>
          </w:tcPr>
          <w:p w:rsidR="003223E1" w:rsidRPr="008619A7" w:rsidRDefault="003223E1" w:rsidP="00C241E5">
            <w:pPr>
              <w:suppressAutoHyphens/>
              <w:spacing w:after="0" w:line="240" w:lineRule="auto"/>
              <w:ind w:left="0" w:firstLine="0"/>
              <w:jc w:val="center"/>
              <w:rPr>
                <w:rFonts w:ascii="Tahoma" w:hAnsi="Tahoma" w:cs="Tahoma"/>
                <w:bCs/>
                <w:color w:val="auto"/>
                <w:kern w:val="1"/>
                <w:szCs w:val="24"/>
              </w:rPr>
            </w:pPr>
            <w:r>
              <w:rPr>
                <w:rFonts w:ascii="Tahoma" w:hAnsi="Tahoma" w:cs="Tahoma"/>
                <w:bCs/>
                <w:color w:val="auto"/>
                <w:kern w:val="1"/>
                <w:szCs w:val="24"/>
              </w:rPr>
              <w:t>11-15 Dec</w:t>
            </w:r>
          </w:p>
        </w:tc>
        <w:tc>
          <w:tcPr>
            <w:tcW w:w="3870" w:type="dxa"/>
            <w:tcBorders>
              <w:top w:val="single" w:sz="4" w:space="0" w:color="000000"/>
              <w:left w:val="single" w:sz="4" w:space="0" w:color="000000"/>
              <w:bottom w:val="single" w:sz="4" w:space="0" w:color="000000"/>
              <w:right w:val="single" w:sz="4" w:space="0" w:color="000000"/>
            </w:tcBorders>
          </w:tcPr>
          <w:p w:rsidR="003223E1" w:rsidRPr="00177925" w:rsidRDefault="003223E1" w:rsidP="00917F95">
            <w:pPr>
              <w:suppressAutoHyphens/>
              <w:spacing w:after="0" w:line="240" w:lineRule="auto"/>
              <w:ind w:left="0" w:firstLine="0"/>
              <w:rPr>
                <w:rFonts w:ascii="Tahoma" w:hAnsi="Tahoma" w:cs="Tahoma"/>
                <w:b/>
                <w:color w:val="auto"/>
                <w:kern w:val="1"/>
                <w:szCs w:val="24"/>
              </w:rPr>
            </w:pPr>
            <w:r w:rsidRPr="004E36AB">
              <w:rPr>
                <w:rFonts w:ascii="Tahoma" w:hAnsi="Tahoma" w:cs="Tahoma"/>
                <w:b/>
                <w:color w:val="auto"/>
                <w:kern w:val="1"/>
                <w:szCs w:val="24"/>
              </w:rPr>
              <w:t>FINA</w:t>
            </w:r>
            <w:r>
              <w:rPr>
                <w:rFonts w:ascii="Tahoma" w:hAnsi="Tahoma" w:cs="Tahoma"/>
                <w:b/>
                <w:color w:val="auto"/>
                <w:kern w:val="1"/>
                <w:szCs w:val="24"/>
              </w:rPr>
              <w:t>L</w:t>
            </w:r>
            <w:r w:rsidRPr="004E36AB">
              <w:rPr>
                <w:rFonts w:ascii="Tahoma" w:hAnsi="Tahoma" w:cs="Tahoma"/>
                <w:b/>
                <w:color w:val="auto"/>
                <w:kern w:val="1"/>
                <w:szCs w:val="24"/>
              </w:rPr>
              <w:t xml:space="preserve"> (Chapter 8-15</w:t>
            </w:r>
            <w:r>
              <w:rPr>
                <w:rFonts w:ascii="Tahoma" w:hAnsi="Tahoma" w:cs="Tahoma"/>
                <w:b/>
                <w:color w:val="auto"/>
                <w:kern w:val="1"/>
                <w:szCs w:val="24"/>
              </w:rPr>
              <w:t>, not 11</w:t>
            </w:r>
            <w:r w:rsidRPr="004E36AB">
              <w:rPr>
                <w:rFonts w:ascii="Tahoma" w:hAnsi="Tahoma" w:cs="Tahoma"/>
                <w:b/>
                <w:color w:val="auto"/>
                <w:kern w:val="1"/>
                <w:szCs w:val="24"/>
              </w:rPr>
              <w:t>)</w:t>
            </w:r>
          </w:p>
        </w:tc>
        <w:tc>
          <w:tcPr>
            <w:tcW w:w="4050" w:type="dxa"/>
            <w:tcBorders>
              <w:top w:val="single" w:sz="4" w:space="0" w:color="000000"/>
              <w:left w:val="single" w:sz="4" w:space="0" w:color="000000"/>
              <w:bottom w:val="single" w:sz="4" w:space="0" w:color="000000"/>
              <w:right w:val="single" w:sz="4" w:space="0" w:color="000000"/>
            </w:tcBorders>
          </w:tcPr>
          <w:p w:rsidR="003223E1" w:rsidRDefault="003223E1" w:rsidP="003223E1">
            <w:pPr>
              <w:suppressAutoHyphens/>
              <w:spacing w:after="0" w:line="240" w:lineRule="auto"/>
              <w:ind w:left="0" w:firstLine="0"/>
              <w:rPr>
                <w:rFonts w:ascii="Tahoma" w:hAnsi="Tahoma" w:cs="Tahoma"/>
                <w:color w:val="auto"/>
                <w:kern w:val="1"/>
                <w:szCs w:val="24"/>
              </w:rPr>
            </w:pPr>
            <w:r w:rsidRPr="008619A7">
              <w:rPr>
                <w:rFonts w:ascii="Tahoma" w:hAnsi="Tahoma" w:cs="Tahoma"/>
                <w:color w:val="auto"/>
                <w:kern w:val="1"/>
                <w:szCs w:val="24"/>
              </w:rPr>
              <w:t>*Complete Final Exam</w:t>
            </w:r>
          </w:p>
          <w:p w:rsidR="003223E1" w:rsidRPr="008619A7" w:rsidRDefault="003223E1" w:rsidP="003223E1">
            <w:pPr>
              <w:suppressAutoHyphens/>
              <w:spacing w:after="0" w:line="240" w:lineRule="auto"/>
              <w:ind w:left="0" w:firstLine="0"/>
              <w:rPr>
                <w:rFonts w:ascii="Tahoma" w:hAnsi="Tahoma" w:cs="Tahoma"/>
                <w:color w:val="auto"/>
                <w:kern w:val="1"/>
                <w:szCs w:val="24"/>
              </w:rPr>
            </w:pPr>
            <w:r>
              <w:rPr>
                <w:rFonts w:ascii="Tahoma" w:hAnsi="Tahoma" w:cs="Tahoma"/>
                <w:color w:val="auto"/>
                <w:kern w:val="1"/>
                <w:szCs w:val="24"/>
              </w:rPr>
              <w:t>*Final thought assignment</w:t>
            </w:r>
          </w:p>
        </w:tc>
      </w:tr>
    </w:tbl>
    <w:p w:rsidR="00C642B4" w:rsidRPr="00543B49" w:rsidRDefault="00C642B4" w:rsidP="00C642B4">
      <w:pPr>
        <w:pStyle w:val="BodyTextIndent"/>
        <w:ind w:left="0"/>
        <w:jc w:val="center"/>
        <w:rPr>
          <w:sz w:val="2"/>
          <w:szCs w:val="16"/>
        </w:rPr>
      </w:pPr>
    </w:p>
    <w:p w:rsidR="00C642B4" w:rsidRPr="004E36AB" w:rsidRDefault="00576EA1" w:rsidP="00C642B4">
      <w:pPr>
        <w:pStyle w:val="BodyTextIndent"/>
        <w:ind w:left="0"/>
        <w:jc w:val="center"/>
        <w:rPr>
          <w:rFonts w:ascii="Tahoma" w:hAnsi="Tahoma" w:cs="Tahoma"/>
          <w:i/>
        </w:rPr>
      </w:pPr>
      <w:r w:rsidRPr="004E36AB">
        <w:rPr>
          <w:rFonts w:ascii="Tahoma" w:hAnsi="Tahoma" w:cs="Tahoma"/>
        </w:rPr>
        <w:t xml:space="preserve"> </w:t>
      </w:r>
      <w:r w:rsidR="00C642B4" w:rsidRPr="004E36AB">
        <w:rPr>
          <w:rFonts w:ascii="Tahoma" w:hAnsi="Tahoma" w:cs="Tahoma"/>
          <w:i/>
        </w:rPr>
        <w:t>Providing adequate notification to the students, the instructor reserves the right to alter the course requirements and/or course schedule as listed above</w:t>
      </w:r>
      <w:r w:rsidR="00812AAB" w:rsidRPr="004E36AB">
        <w:rPr>
          <w:rFonts w:ascii="Tahoma" w:hAnsi="Tahoma" w:cs="Tahoma"/>
          <w:i/>
        </w:rPr>
        <w:t xml:space="preserve"> if deemed necessary</w:t>
      </w:r>
      <w:r w:rsidR="00C642B4" w:rsidRPr="004E36AB">
        <w:rPr>
          <w:rFonts w:ascii="Tahoma" w:hAnsi="Tahoma" w:cs="Tahoma"/>
          <w:i/>
        </w:rPr>
        <w:t>.</w:t>
      </w:r>
    </w:p>
    <w:p w:rsidR="00FF48E7" w:rsidRPr="004E36AB" w:rsidRDefault="00FF48E7" w:rsidP="00FF48E7">
      <w:pPr>
        <w:spacing w:after="12" w:line="259" w:lineRule="auto"/>
        <w:ind w:left="0" w:firstLine="0"/>
        <w:rPr>
          <w:rFonts w:ascii="Tahoma" w:hAnsi="Tahoma" w:cs="Tahoma"/>
          <w:szCs w:val="24"/>
        </w:rPr>
      </w:pPr>
    </w:p>
    <w:p w:rsidR="00535519" w:rsidRPr="004E36AB" w:rsidRDefault="00FF48E7" w:rsidP="00FF48E7">
      <w:pPr>
        <w:pBdr>
          <w:top w:val="single" w:sz="4" w:space="0" w:color="000000"/>
          <w:bottom w:val="single" w:sz="4" w:space="0" w:color="000000"/>
        </w:pBdr>
        <w:shd w:val="clear" w:color="auto" w:fill="BFBFBF"/>
        <w:spacing w:after="2" w:line="259" w:lineRule="auto"/>
        <w:ind w:right="57"/>
        <w:jc w:val="center"/>
        <w:rPr>
          <w:rFonts w:ascii="Tahoma" w:hAnsi="Tahoma" w:cs="Tahoma"/>
          <w:szCs w:val="24"/>
        </w:rPr>
      </w:pPr>
      <w:r w:rsidRPr="004E36AB">
        <w:rPr>
          <w:rFonts w:ascii="Tahoma" w:hAnsi="Tahoma" w:cs="Tahoma"/>
          <w:b/>
          <w:szCs w:val="24"/>
        </w:rPr>
        <w:t>Course Policies &amp; Procedures…</w:t>
      </w:r>
    </w:p>
    <w:p w:rsidR="004E36AB" w:rsidRDefault="004E36AB" w:rsidP="004E36AB">
      <w:pPr>
        <w:spacing w:after="0" w:line="240" w:lineRule="auto"/>
        <w:rPr>
          <w:rFonts w:ascii="Tahoma" w:hAnsi="Tahoma" w:cs="Tahoma"/>
          <w:szCs w:val="24"/>
        </w:rPr>
      </w:pPr>
      <w:r w:rsidRPr="00021EAC">
        <w:rPr>
          <w:rFonts w:ascii="Tahoma" w:hAnsi="Tahoma" w:cs="Tahoma"/>
          <w:b/>
          <w:szCs w:val="24"/>
        </w:rPr>
        <w:t>Attendance</w:t>
      </w:r>
      <w:r w:rsidRPr="00021EAC">
        <w:rPr>
          <w:rFonts w:ascii="Tahoma" w:hAnsi="Tahoma" w:cs="Tahoma"/>
          <w:szCs w:val="24"/>
        </w:rPr>
        <w:t>: Attendance in this course does not mean simply accessing the course. There are weekl</w:t>
      </w:r>
      <w:r>
        <w:rPr>
          <w:rFonts w:ascii="Tahoma" w:hAnsi="Tahoma" w:cs="Tahoma"/>
          <w:szCs w:val="24"/>
        </w:rPr>
        <w:t>y assignments to be completed. You must complete at least one of the assignments of the week to receive a mark for being in attendance for that week.</w:t>
      </w:r>
      <w:r w:rsidRPr="00021EAC">
        <w:rPr>
          <w:rFonts w:ascii="Tahoma" w:hAnsi="Tahoma" w:cs="Tahoma"/>
          <w:szCs w:val="24"/>
        </w:rPr>
        <w:t xml:space="preserve"> Failure to complete the first week tasks OR during the other weeks... missing two consecutive weeks of submitting </w:t>
      </w:r>
      <w:r>
        <w:rPr>
          <w:rFonts w:ascii="Tahoma" w:hAnsi="Tahoma" w:cs="Tahoma"/>
          <w:szCs w:val="24"/>
        </w:rPr>
        <w:t>assignments</w:t>
      </w:r>
      <w:r w:rsidRPr="00021EAC">
        <w:rPr>
          <w:rFonts w:ascii="Tahoma" w:hAnsi="Tahoma" w:cs="Tahoma"/>
          <w:szCs w:val="24"/>
        </w:rPr>
        <w:t>, are reasons for withdrawal from the course for failure to make academic progress. I.e. attendance is not merely logging into the course, you must actually complete the weekly work... If I see a lack of participation, I will contact you by email to discuss ways in which I can help get you back on track. However, failure to respond to these emails along with a continued lack of participation will lead to me withdrawing you from the course.</w:t>
      </w:r>
    </w:p>
    <w:p w:rsidR="004E36AB" w:rsidRDefault="004E36AB" w:rsidP="004E36AB">
      <w:pPr>
        <w:spacing w:after="0" w:line="240" w:lineRule="auto"/>
        <w:rPr>
          <w:rFonts w:ascii="Tahoma" w:hAnsi="Tahoma" w:cs="Tahoma"/>
          <w:szCs w:val="24"/>
        </w:rPr>
      </w:pPr>
    </w:p>
    <w:p w:rsidR="004E36AB" w:rsidRDefault="004E36AB" w:rsidP="004E36AB">
      <w:pPr>
        <w:spacing w:after="0" w:line="240" w:lineRule="auto"/>
        <w:rPr>
          <w:rFonts w:ascii="Tahoma" w:hAnsi="Tahoma" w:cs="Tahoma"/>
          <w:szCs w:val="24"/>
        </w:rPr>
      </w:pPr>
      <w:r w:rsidRPr="00021EAC">
        <w:rPr>
          <w:rFonts w:ascii="Tahoma" w:hAnsi="Tahoma" w:cs="Tahoma"/>
          <w:szCs w:val="24"/>
        </w:rPr>
        <w:t xml:space="preserve">Students who stop attending without officially withdrawing, will receive a grade of F and the last date of attendance will be recorded for financial aid purposes. Students can withdraw from a 15-week course either online on MyCCP or by submitting the appropriate paperwork to the Office of Records and Registration by the deadline published in the College Calendar online, to get a “W” and not an “F” for a class. After this date, you must accept the grade you earn.  </w:t>
      </w:r>
    </w:p>
    <w:p w:rsidR="004E36AB" w:rsidRPr="00021EAC" w:rsidRDefault="004E36AB" w:rsidP="004E36AB">
      <w:pPr>
        <w:spacing w:after="0" w:line="240" w:lineRule="auto"/>
        <w:rPr>
          <w:rFonts w:ascii="Tahoma" w:hAnsi="Tahoma" w:cs="Tahoma"/>
          <w:szCs w:val="24"/>
        </w:rPr>
      </w:pPr>
    </w:p>
    <w:p w:rsidR="004E36AB" w:rsidRPr="00021EAC" w:rsidRDefault="004E36AB" w:rsidP="004E36AB">
      <w:pPr>
        <w:rPr>
          <w:rFonts w:ascii="Tahoma" w:hAnsi="Tahoma" w:cs="Tahoma"/>
          <w:szCs w:val="24"/>
        </w:rPr>
      </w:pPr>
      <w:r w:rsidRPr="00021EAC">
        <w:rPr>
          <w:rFonts w:ascii="Tahoma" w:hAnsi="Tahoma" w:cs="Tahoma"/>
          <w:b/>
          <w:szCs w:val="24"/>
        </w:rPr>
        <w:t>Academic Honesty</w:t>
      </w:r>
      <w:r w:rsidRPr="00021EAC">
        <w:rPr>
          <w:rFonts w:ascii="Tahoma" w:hAnsi="Tahoma" w:cs="Tahoma"/>
          <w:szCs w:val="24"/>
        </w:rPr>
        <w:t xml:space="preserve">: The core of a College’s integrity is its scholastic honesty. There it is essential that students be held to the highest level of academic integrity.  It is ultimately the student’s responsibility to uphold standards of academic honesty at all times and in all situations. Students will be found to have violated their responsibilities if they: a) copy from another classmate during a test; b) use notes or other materials during a test; c) use unfair methods to learn what is on a test before it is given; d) submit work as their own that was the work of another person; e) provide assistance to another person engaging in academic dishonesty. In other words… </w:t>
      </w:r>
      <w:r w:rsidRPr="00021EAC">
        <w:rPr>
          <w:rFonts w:ascii="Tahoma" w:hAnsi="Tahoma" w:cs="Tahoma"/>
          <w:b/>
          <w:szCs w:val="24"/>
        </w:rPr>
        <w:t>Cheating means taking quizzes with others, getting help with answers from other people, or sharing answers with students current/past/future, merely copy/paste material as an answer, or not submitting work in your own words or appropriately referenced!</w:t>
      </w:r>
      <w:r w:rsidRPr="00021EAC">
        <w:rPr>
          <w:rFonts w:ascii="Tahoma" w:hAnsi="Tahoma" w:cs="Tahoma"/>
          <w:szCs w:val="24"/>
        </w:rPr>
        <w:t xml:space="preserve"> The student </w:t>
      </w:r>
      <w:r w:rsidRPr="00021EAC">
        <w:rPr>
          <w:rFonts w:ascii="Tahoma" w:hAnsi="Tahoma" w:cs="Tahoma"/>
          <w:szCs w:val="24"/>
        </w:rPr>
        <w:lastRenderedPageBreak/>
        <w:t>handbook states that students who violate their responsibilities will be liable for disciplinary action by the College.</w:t>
      </w:r>
    </w:p>
    <w:p w:rsidR="004E36AB" w:rsidRPr="00021EAC" w:rsidRDefault="004E36AB" w:rsidP="004E36AB">
      <w:pPr>
        <w:spacing w:after="0"/>
        <w:ind w:left="-5" w:right="10"/>
        <w:rPr>
          <w:rFonts w:ascii="Tahoma" w:hAnsi="Tahoma" w:cs="Tahoma"/>
          <w:szCs w:val="24"/>
        </w:rPr>
      </w:pPr>
      <w:r w:rsidRPr="00021EAC">
        <w:rPr>
          <w:rFonts w:ascii="Tahoma" w:hAnsi="Tahoma" w:cs="Tahoma"/>
          <w:b/>
          <w:szCs w:val="24"/>
        </w:rPr>
        <w:t xml:space="preserve">Class Etiquette: </w:t>
      </w:r>
      <w:r w:rsidRPr="00021EAC">
        <w:rPr>
          <w:rFonts w:ascii="Tahoma" w:hAnsi="Tahoma" w:cs="Tahoma"/>
          <w:szCs w:val="24"/>
        </w:rPr>
        <w:t xml:space="preserve">The Student Code of Conduct provides the specific policies and procedures regarding standards of acceptable behavior.  As a CCP student, you agree to: </w:t>
      </w:r>
    </w:p>
    <w:p w:rsidR="004E36AB" w:rsidRPr="00021EAC" w:rsidRDefault="004E36AB" w:rsidP="004E36AB">
      <w:pPr>
        <w:numPr>
          <w:ilvl w:val="0"/>
          <w:numId w:val="6"/>
        </w:numPr>
        <w:spacing w:after="12"/>
        <w:ind w:left="1067" w:right="10" w:hanging="346"/>
        <w:rPr>
          <w:rFonts w:ascii="Tahoma" w:hAnsi="Tahoma" w:cs="Tahoma"/>
          <w:szCs w:val="24"/>
        </w:rPr>
      </w:pPr>
      <w:r w:rsidRPr="00021EAC">
        <w:rPr>
          <w:rFonts w:ascii="Tahoma" w:hAnsi="Tahoma" w:cs="Tahoma"/>
          <w:szCs w:val="24"/>
        </w:rPr>
        <w:t xml:space="preserve">Preserve the integrity of the learning community  </w:t>
      </w:r>
    </w:p>
    <w:p w:rsidR="004E36AB" w:rsidRPr="00021EAC" w:rsidRDefault="004E36AB" w:rsidP="004E36AB">
      <w:pPr>
        <w:numPr>
          <w:ilvl w:val="0"/>
          <w:numId w:val="6"/>
        </w:numPr>
        <w:spacing w:after="12"/>
        <w:ind w:left="1067" w:right="10" w:hanging="346"/>
        <w:rPr>
          <w:rFonts w:ascii="Tahoma" w:hAnsi="Tahoma" w:cs="Tahoma"/>
          <w:szCs w:val="24"/>
        </w:rPr>
      </w:pPr>
      <w:r w:rsidRPr="00021EAC">
        <w:rPr>
          <w:rFonts w:ascii="Tahoma" w:hAnsi="Tahoma" w:cs="Tahoma"/>
          <w:szCs w:val="24"/>
        </w:rPr>
        <w:t xml:space="preserve">Respect the rights of others  </w:t>
      </w:r>
    </w:p>
    <w:p w:rsidR="004E36AB" w:rsidRPr="00021EAC" w:rsidRDefault="004E36AB" w:rsidP="004E36AB">
      <w:pPr>
        <w:numPr>
          <w:ilvl w:val="0"/>
          <w:numId w:val="6"/>
        </w:numPr>
        <w:spacing w:after="0"/>
        <w:ind w:left="1067" w:right="10" w:hanging="346"/>
        <w:rPr>
          <w:rFonts w:ascii="Tahoma" w:hAnsi="Tahoma" w:cs="Tahoma"/>
          <w:szCs w:val="24"/>
        </w:rPr>
      </w:pPr>
      <w:r w:rsidRPr="00021EAC">
        <w:rPr>
          <w:rFonts w:ascii="Tahoma" w:hAnsi="Tahoma" w:cs="Tahoma"/>
          <w:szCs w:val="24"/>
        </w:rPr>
        <w:t xml:space="preserve">Cooperate with faculty, staff and administrators to further the mission of the College  </w:t>
      </w:r>
    </w:p>
    <w:p w:rsidR="004E36AB" w:rsidRPr="00021EAC" w:rsidRDefault="004E36AB" w:rsidP="004E36AB">
      <w:pPr>
        <w:numPr>
          <w:ilvl w:val="0"/>
          <w:numId w:val="6"/>
        </w:numPr>
        <w:spacing w:after="0"/>
        <w:ind w:left="1067" w:right="10" w:hanging="346"/>
        <w:rPr>
          <w:rFonts w:ascii="Tahoma" w:hAnsi="Tahoma" w:cs="Tahoma"/>
          <w:szCs w:val="24"/>
        </w:rPr>
      </w:pPr>
      <w:r w:rsidRPr="00021EAC">
        <w:rPr>
          <w:rFonts w:ascii="Tahoma" w:hAnsi="Tahoma" w:cs="Tahoma"/>
          <w:szCs w:val="24"/>
        </w:rPr>
        <w:t xml:space="preserve">Obey all laws and policies of the College. </w:t>
      </w:r>
    </w:p>
    <w:p w:rsidR="004E36AB" w:rsidRPr="00021EAC" w:rsidRDefault="004E36AB" w:rsidP="004E36AB">
      <w:pPr>
        <w:spacing w:after="0" w:line="259" w:lineRule="auto"/>
        <w:ind w:left="0" w:firstLine="0"/>
        <w:rPr>
          <w:rFonts w:ascii="Tahoma" w:hAnsi="Tahoma" w:cs="Tahoma"/>
          <w:szCs w:val="24"/>
        </w:rPr>
      </w:pPr>
    </w:p>
    <w:p w:rsidR="004E36AB" w:rsidRPr="00021EAC" w:rsidRDefault="004E36AB" w:rsidP="004E36AB">
      <w:pPr>
        <w:spacing w:after="0" w:line="259" w:lineRule="auto"/>
        <w:ind w:left="0" w:firstLine="0"/>
        <w:rPr>
          <w:rFonts w:ascii="Tahoma" w:hAnsi="Tahoma" w:cs="Tahoma"/>
          <w:szCs w:val="24"/>
        </w:rPr>
      </w:pPr>
      <w:r w:rsidRPr="00021EAC">
        <w:rPr>
          <w:rFonts w:ascii="Tahoma" w:hAnsi="Tahoma" w:cs="Tahoma"/>
          <w:szCs w:val="24"/>
        </w:rPr>
        <w:t xml:space="preserve"> This translates to specific expectations of classroom behavior: </w:t>
      </w:r>
    </w:p>
    <w:p w:rsidR="004E36AB" w:rsidRPr="00021EAC" w:rsidRDefault="004E36AB" w:rsidP="004E36AB">
      <w:pPr>
        <w:pStyle w:val="BodyTextIndent"/>
        <w:numPr>
          <w:ilvl w:val="0"/>
          <w:numId w:val="14"/>
        </w:numPr>
        <w:rPr>
          <w:rFonts w:ascii="Tahoma" w:hAnsi="Tahoma" w:cs="Tahoma"/>
        </w:rPr>
      </w:pPr>
      <w:r w:rsidRPr="00021EAC">
        <w:rPr>
          <w:rFonts w:ascii="Tahoma" w:hAnsi="Tahoma" w:cs="Tahoma"/>
        </w:rPr>
        <w:t xml:space="preserve">It is the instructor’s obligation to provide a learning atmosphere for all students enrolled in the course. Any behaviors which disrupt the learning environment are not acceptable and will not be tolerated. I will </w:t>
      </w:r>
      <w:r>
        <w:rPr>
          <w:rFonts w:ascii="Tahoma" w:hAnsi="Tahoma" w:cs="Tahoma"/>
        </w:rPr>
        <w:t>email you</w:t>
      </w:r>
      <w:r w:rsidRPr="00021EAC">
        <w:rPr>
          <w:rFonts w:ascii="Tahoma" w:hAnsi="Tahoma" w:cs="Tahoma"/>
        </w:rPr>
        <w:t xml:space="preserve"> privately about the matter at first, but a continuation of the behavior will warrant a discussion involving other college administration.</w:t>
      </w:r>
    </w:p>
    <w:p w:rsidR="004E36AB" w:rsidRPr="00AA3824" w:rsidRDefault="004E36AB" w:rsidP="004E36AB">
      <w:pPr>
        <w:pStyle w:val="ListParagraph"/>
        <w:numPr>
          <w:ilvl w:val="0"/>
          <w:numId w:val="14"/>
        </w:numPr>
        <w:spacing w:after="90" w:line="240" w:lineRule="auto"/>
        <w:ind w:right="10"/>
        <w:rPr>
          <w:rFonts w:ascii="Tahoma" w:hAnsi="Tahoma" w:cs="Tahoma"/>
          <w:szCs w:val="24"/>
        </w:rPr>
      </w:pPr>
      <w:r w:rsidRPr="00AA3824">
        <w:rPr>
          <w:rFonts w:ascii="Tahoma" w:hAnsi="Tahoma" w:cs="Tahoma"/>
          <w:color w:val="000000" w:themeColor="text1"/>
          <w:szCs w:val="24"/>
        </w:rPr>
        <w:t>Mutual respect for everyone in the class is essential for a learning environment. This starts by showing respect to another when they voice their opinion, share their views or discuss their take on the material</w:t>
      </w:r>
      <w:r w:rsidRPr="00AA3824">
        <w:rPr>
          <w:rFonts w:ascii="Tahoma" w:hAnsi="Tahoma" w:cs="Tahoma"/>
          <w:szCs w:val="24"/>
        </w:rPr>
        <w:t xml:space="preserve">. Even though this is an entirely online course, there will still be several opportunities for you to interact with other students. If you disagree with something ‘said’ in a discussion, do so diplomatically. ALWAYS be respectful in your responses. No name-calling, disrespect, or other use of profane language will be tolerated. Let’s treat each other with basic human courtesy and respect, even if we disagree. </w:t>
      </w:r>
    </w:p>
    <w:p w:rsidR="004E36AB" w:rsidRPr="00812AAB" w:rsidRDefault="004E36AB" w:rsidP="004E36AB">
      <w:pPr>
        <w:pStyle w:val="ListParagraph"/>
        <w:spacing w:after="90" w:line="240" w:lineRule="auto"/>
        <w:ind w:left="360" w:right="10" w:firstLine="0"/>
        <w:rPr>
          <w:sz w:val="16"/>
        </w:rPr>
      </w:pPr>
    </w:p>
    <w:p w:rsidR="004E36AB" w:rsidRPr="00AA3824" w:rsidRDefault="004E36AB" w:rsidP="004E36AB">
      <w:pPr>
        <w:rPr>
          <w:rFonts w:ascii="Tahoma" w:hAnsi="Tahoma" w:cs="Tahoma"/>
          <w:szCs w:val="24"/>
        </w:rPr>
      </w:pPr>
      <w:r w:rsidRPr="00AA3824">
        <w:rPr>
          <w:rFonts w:ascii="Tahoma" w:hAnsi="Tahoma" w:cs="Tahoma"/>
          <w:b/>
          <w:szCs w:val="24"/>
        </w:rPr>
        <w:t>Technology/Email/Submitting work:</w:t>
      </w:r>
      <w:r w:rsidRPr="00AA3824">
        <w:rPr>
          <w:rFonts w:ascii="Tahoma" w:hAnsi="Tahoma" w:cs="Tahoma"/>
          <w:szCs w:val="24"/>
        </w:rPr>
        <w:t xml:space="preserve"> Students are expected to master the technological skills necessary to perform in the course, such as word processing and use of the internet, particularly MyCCP and Canvas. This is an entirely online class, everything you will be required to complete, review, submit, etc. will be done so electronically using canvas1</w:t>
      </w:r>
      <w:r w:rsidRPr="00AA3824">
        <w:rPr>
          <w:rFonts w:ascii="Tahoma" w:hAnsi="Tahoma" w:cs="Tahoma"/>
          <w:b/>
          <w:szCs w:val="24"/>
        </w:rPr>
        <w:t xml:space="preserve"> </w:t>
      </w:r>
      <w:r w:rsidRPr="00AA3824">
        <w:rPr>
          <w:rFonts w:ascii="Tahoma" w:hAnsi="Tahoma" w:cs="Tahoma"/>
          <w:szCs w:val="24"/>
        </w:rPr>
        <w:t xml:space="preserve">All work must be submitted via the appropriate link on Canvas by the due date and time. Work submitted in any other fashion will </w:t>
      </w:r>
      <w:r w:rsidRPr="00AA3824">
        <w:rPr>
          <w:rFonts w:ascii="Tahoma" w:hAnsi="Tahoma" w:cs="Tahoma"/>
          <w:szCs w:val="24"/>
          <w:u w:val="single" w:color="000000"/>
        </w:rPr>
        <w:t>not</w:t>
      </w:r>
      <w:r w:rsidRPr="00AA3824">
        <w:rPr>
          <w:rFonts w:ascii="Tahoma" w:hAnsi="Tahoma" w:cs="Tahoma"/>
          <w:szCs w:val="24"/>
        </w:rPr>
        <w:t xml:space="preserve"> be evaluated for a grade. Computer or internet connection problems are not an acceptable excuse for not completing work. College libraries as well as public libraries provide free computer and internet access. Participants are expected to retain an electronic copy of all work submitted. If transmission of the work fails, participants are expected to “resend” the document under directions of the instructor.</w:t>
      </w:r>
    </w:p>
    <w:p w:rsidR="004E36AB" w:rsidRPr="00AA3824" w:rsidRDefault="004E36AB" w:rsidP="004E36AB">
      <w:pPr>
        <w:rPr>
          <w:rFonts w:ascii="Tahoma" w:hAnsi="Tahoma" w:cs="Tahoma"/>
          <w:szCs w:val="24"/>
        </w:rPr>
      </w:pPr>
      <w:r w:rsidRPr="00AA3824">
        <w:rPr>
          <w:rFonts w:ascii="Tahoma" w:hAnsi="Tahoma" w:cs="Tahoma"/>
          <w:szCs w:val="24"/>
        </w:rPr>
        <w:t xml:space="preserve">Students are expected to check Canvas and their CCP emails for any class related announcements regularly. </w:t>
      </w:r>
      <w:r w:rsidRPr="00AA3824">
        <w:rPr>
          <w:rFonts w:ascii="Tahoma" w:hAnsi="Tahoma" w:cs="Tahoma"/>
          <w:b/>
          <w:szCs w:val="24"/>
        </w:rPr>
        <w:t>Students are expected to use their CCP email for course communications.</w:t>
      </w:r>
      <w:r w:rsidRPr="00AA3824">
        <w:rPr>
          <w:rFonts w:ascii="Tahoma" w:hAnsi="Tahoma" w:cs="Tahoma"/>
          <w:szCs w:val="24"/>
        </w:rPr>
        <w:t xml:space="preserve"> </w:t>
      </w:r>
      <w:r w:rsidRPr="00AA3824">
        <w:rPr>
          <w:rFonts w:ascii="Tahoma" w:hAnsi="Tahoma" w:cs="Tahoma"/>
          <w:szCs w:val="24"/>
          <w:u w:val="single"/>
        </w:rPr>
        <w:t>Please include your class number in the subject line!</w:t>
      </w:r>
      <w:r w:rsidRPr="00AA3824">
        <w:rPr>
          <w:rFonts w:ascii="Tahoma" w:hAnsi="Tahoma" w:cs="Tahoma"/>
          <w:szCs w:val="24"/>
        </w:rPr>
        <w:t xml:space="preserve"> Students can expect a reply within 24 hours to emails send Monday through Friday. Emails send after 5pm Friday through Sunday will be replied to within 48 hours. </w:t>
      </w:r>
    </w:p>
    <w:p w:rsidR="004E36AB" w:rsidRPr="00AA3824" w:rsidRDefault="004E36AB" w:rsidP="004E36AB">
      <w:pPr>
        <w:pStyle w:val="BodyTextIndent"/>
        <w:ind w:left="0"/>
        <w:rPr>
          <w:rFonts w:ascii="Tahoma" w:hAnsi="Tahoma" w:cs="Tahoma"/>
        </w:rPr>
      </w:pPr>
      <w:r w:rsidRPr="00AA3824">
        <w:rPr>
          <w:rFonts w:ascii="Tahoma" w:hAnsi="Tahoma" w:cs="Tahoma"/>
          <w:b/>
        </w:rPr>
        <w:lastRenderedPageBreak/>
        <w:t>Deadlines/Late Submission/Make-Up Work</w:t>
      </w:r>
      <w:r w:rsidRPr="00AA3824">
        <w:rPr>
          <w:rFonts w:ascii="Tahoma" w:hAnsi="Tahoma" w:cs="Tahoma"/>
        </w:rPr>
        <w:t>: Work is due when it is due. You will find that there is a lot of flexibility and time BEFORE and even during deadlines. Please plan accordingly to prevent you from not meeting a deadline. That being said, there are times when a true emergency (i.e. serious illness or hospitalization, family situation or accident) keeps one from meeting a deadline. Be sure to contact the instructor ASAP (at least within 24 hours) in the event of such an emergency to allow for a discussion about an extension. Each situation will be considered on a case-by-case basis</w:t>
      </w:r>
      <w:r w:rsidRPr="00AA3824">
        <w:rPr>
          <w:rFonts w:ascii="Tahoma" w:hAnsi="Tahoma" w:cs="Tahoma"/>
          <w:b/>
        </w:rPr>
        <w:t xml:space="preserve">. You must demonstrate responsibility to be granted any extensions, which means you need to communicate with me. </w:t>
      </w:r>
      <w:r w:rsidRPr="00AA3824">
        <w:rPr>
          <w:rFonts w:ascii="Tahoma" w:hAnsi="Tahoma" w:cs="Tahoma"/>
        </w:rPr>
        <w:t xml:space="preserve">Note that computer or internet problems due not fall within the spirit of this exceptions policy.  </w:t>
      </w:r>
    </w:p>
    <w:p w:rsidR="004E36AB" w:rsidRPr="00D3190C" w:rsidRDefault="004E36AB" w:rsidP="004E36AB">
      <w:pPr>
        <w:pStyle w:val="BodyTextIndent"/>
        <w:ind w:left="0"/>
        <w:rPr>
          <w:sz w:val="16"/>
          <w:szCs w:val="20"/>
        </w:rPr>
      </w:pPr>
    </w:p>
    <w:p w:rsidR="004E36AB" w:rsidRPr="00AA3824" w:rsidRDefault="004E36AB" w:rsidP="004E36AB">
      <w:pPr>
        <w:pBdr>
          <w:top w:val="single" w:sz="4" w:space="0" w:color="000000"/>
          <w:bottom w:val="single" w:sz="4" w:space="0" w:color="000000"/>
        </w:pBdr>
        <w:shd w:val="clear" w:color="auto" w:fill="BFBFBF"/>
        <w:spacing w:after="2" w:line="259" w:lineRule="auto"/>
        <w:ind w:right="57"/>
        <w:jc w:val="center"/>
        <w:rPr>
          <w:rFonts w:ascii="Tahoma" w:hAnsi="Tahoma" w:cs="Tahoma"/>
          <w:b/>
          <w:szCs w:val="24"/>
        </w:rPr>
      </w:pPr>
      <w:r w:rsidRPr="00AA3824">
        <w:rPr>
          <w:rFonts w:ascii="Tahoma" w:hAnsi="Tahoma" w:cs="Tahoma"/>
          <w:b/>
          <w:szCs w:val="24"/>
        </w:rPr>
        <w:t xml:space="preserve">Getting Help: Resources and Learning Tools </w:t>
      </w:r>
    </w:p>
    <w:p w:rsidR="004E36AB" w:rsidRPr="00AA3824" w:rsidRDefault="004E36AB" w:rsidP="004E36AB">
      <w:pPr>
        <w:pStyle w:val="BodyTextIndent"/>
        <w:ind w:left="0"/>
        <w:rPr>
          <w:rFonts w:ascii="Tahoma" w:hAnsi="Tahoma" w:cs="Tahoma"/>
        </w:rPr>
      </w:pPr>
    </w:p>
    <w:p w:rsidR="004E36AB" w:rsidRPr="00AA3824" w:rsidRDefault="004E36AB" w:rsidP="004E36AB">
      <w:pPr>
        <w:spacing w:after="12"/>
        <w:ind w:left="-5" w:right="10"/>
        <w:rPr>
          <w:rFonts w:ascii="Tahoma" w:hAnsi="Tahoma" w:cs="Tahoma"/>
          <w:szCs w:val="24"/>
        </w:rPr>
      </w:pPr>
      <w:r w:rsidRPr="00AA3824">
        <w:rPr>
          <w:rFonts w:ascii="Tahoma" w:hAnsi="Tahoma" w:cs="Tahoma"/>
          <w:szCs w:val="24"/>
        </w:rPr>
        <w:t xml:space="preserve">There are lots of resources available should you need extra help:   </w:t>
      </w:r>
    </w:p>
    <w:p w:rsidR="004E36AB" w:rsidRPr="00AA3824" w:rsidRDefault="004E36AB" w:rsidP="004E36AB">
      <w:pPr>
        <w:pStyle w:val="ListParagraph"/>
        <w:numPr>
          <w:ilvl w:val="0"/>
          <w:numId w:val="20"/>
        </w:numPr>
        <w:spacing w:after="0"/>
        <w:ind w:right="14"/>
        <w:rPr>
          <w:rFonts w:ascii="Tahoma" w:hAnsi="Tahoma" w:cs="Tahoma"/>
          <w:szCs w:val="24"/>
        </w:rPr>
      </w:pPr>
      <w:r w:rsidRPr="00AA3824">
        <w:rPr>
          <w:rFonts w:ascii="Tahoma" w:hAnsi="Tahoma" w:cs="Tahoma"/>
          <w:b/>
          <w:szCs w:val="24"/>
        </w:rPr>
        <w:t>The Syllabus</w:t>
      </w:r>
      <w:r w:rsidRPr="00AA3824">
        <w:rPr>
          <w:rFonts w:ascii="Tahoma" w:hAnsi="Tahoma" w:cs="Tahoma"/>
          <w:szCs w:val="24"/>
        </w:rPr>
        <w:t xml:space="preserve">: If you have a question about the course: what, when, why, how… It is almost certain that the answer is somewhere here in the syllabus. </w:t>
      </w:r>
      <w:r w:rsidRPr="00AA3824">
        <w:rPr>
          <w:rFonts w:ascii="Tahoma" w:hAnsi="Tahoma" w:cs="Tahoma"/>
          <w:b/>
          <w:szCs w:val="24"/>
        </w:rPr>
        <w:t>Read the syllabus, carefully, all the parts!</w:t>
      </w:r>
      <w:r w:rsidRPr="00AA3824">
        <w:rPr>
          <w:rFonts w:ascii="Tahoma" w:hAnsi="Tahoma" w:cs="Tahoma"/>
          <w:szCs w:val="24"/>
        </w:rPr>
        <w:t xml:space="preserve"> </w:t>
      </w:r>
      <w:r w:rsidRPr="00AA3824">
        <w:rPr>
          <w:rFonts w:ascii="Tahoma" w:hAnsi="Tahoma" w:cs="Tahoma"/>
          <w:szCs w:val="24"/>
          <w:u w:val="single"/>
        </w:rPr>
        <w:t>Review it, many times throughout the course!</w:t>
      </w:r>
      <w:r w:rsidRPr="00AA3824">
        <w:rPr>
          <w:rFonts w:ascii="Tahoma" w:hAnsi="Tahoma" w:cs="Tahoma"/>
          <w:szCs w:val="24"/>
        </w:rPr>
        <w:t xml:space="preserve"> And if you truly still don’t see the answer then be sure to ask.</w:t>
      </w:r>
    </w:p>
    <w:p w:rsidR="004E36AB" w:rsidRPr="00AA3824" w:rsidRDefault="004E36AB" w:rsidP="004E36AB">
      <w:pPr>
        <w:pStyle w:val="ListParagraph"/>
        <w:numPr>
          <w:ilvl w:val="0"/>
          <w:numId w:val="20"/>
        </w:numPr>
        <w:spacing w:after="0"/>
        <w:ind w:right="14"/>
        <w:rPr>
          <w:rFonts w:ascii="Tahoma" w:hAnsi="Tahoma" w:cs="Tahoma"/>
          <w:szCs w:val="24"/>
        </w:rPr>
      </w:pPr>
      <w:r w:rsidRPr="00AA3824">
        <w:rPr>
          <w:rFonts w:ascii="Tahoma" w:hAnsi="Tahoma" w:cs="Tahoma"/>
          <w:b/>
          <w:szCs w:val="24"/>
        </w:rPr>
        <w:t>Your teacher</w:t>
      </w:r>
      <w:r w:rsidRPr="00AA3824">
        <w:rPr>
          <w:rFonts w:ascii="Tahoma" w:hAnsi="Tahoma" w:cs="Tahoma"/>
          <w:szCs w:val="24"/>
        </w:rPr>
        <w:t xml:space="preserve">: Anytime you are having trouble with the class you should contact me right away. Email is the fastest way to reach me. For office hours, it’s best to gives me a heads up you are coming.   </w:t>
      </w:r>
    </w:p>
    <w:p w:rsidR="004E36AB" w:rsidRPr="00AA3824" w:rsidRDefault="004E36AB" w:rsidP="004E36AB">
      <w:pPr>
        <w:pStyle w:val="ListParagraph"/>
        <w:numPr>
          <w:ilvl w:val="0"/>
          <w:numId w:val="20"/>
        </w:numPr>
        <w:spacing w:after="0"/>
        <w:ind w:right="14"/>
        <w:rPr>
          <w:rFonts w:ascii="Tahoma" w:hAnsi="Tahoma" w:cs="Tahoma"/>
          <w:szCs w:val="24"/>
        </w:rPr>
      </w:pPr>
      <w:r w:rsidRPr="00AA3824">
        <w:rPr>
          <w:rFonts w:ascii="Tahoma" w:hAnsi="Tahoma" w:cs="Tahoma"/>
          <w:b/>
          <w:szCs w:val="24"/>
        </w:rPr>
        <w:t>Your classmates</w:t>
      </w:r>
      <w:r w:rsidRPr="00AA3824">
        <w:rPr>
          <w:rFonts w:ascii="Tahoma" w:hAnsi="Tahoma" w:cs="Tahoma"/>
          <w:szCs w:val="24"/>
        </w:rPr>
        <w:t xml:space="preserve">: You can email some/all of your classmates in Canvas. </w:t>
      </w:r>
    </w:p>
    <w:p w:rsidR="004E36AB" w:rsidRPr="00AA3824" w:rsidRDefault="004E36AB" w:rsidP="004E36AB">
      <w:pPr>
        <w:pStyle w:val="ListParagraph"/>
        <w:numPr>
          <w:ilvl w:val="0"/>
          <w:numId w:val="20"/>
        </w:numPr>
        <w:spacing w:after="0" w:line="253" w:lineRule="auto"/>
        <w:ind w:right="14"/>
        <w:rPr>
          <w:rFonts w:ascii="Tahoma" w:hAnsi="Tahoma" w:cs="Tahoma"/>
          <w:szCs w:val="24"/>
        </w:rPr>
      </w:pPr>
      <w:r w:rsidRPr="00AA3824">
        <w:rPr>
          <w:rFonts w:ascii="Tahoma" w:hAnsi="Tahoma" w:cs="Tahoma"/>
          <w:b/>
          <w:szCs w:val="24"/>
        </w:rPr>
        <w:t>Tech Support</w:t>
      </w:r>
      <w:r w:rsidRPr="00AA3824">
        <w:rPr>
          <w:rFonts w:ascii="Tahoma" w:hAnsi="Tahoma" w:cs="Tahoma"/>
          <w:szCs w:val="24"/>
        </w:rPr>
        <w:t xml:space="preserve">: Canvas has tech support and help features. Please use these for technical related issues. It is important that if you have a tech issue in Canvas, you report it to them right away.   </w:t>
      </w:r>
    </w:p>
    <w:p w:rsidR="004E36AB" w:rsidRPr="00AA3824" w:rsidRDefault="004E36AB" w:rsidP="004E36AB">
      <w:pPr>
        <w:pStyle w:val="ListParagraph"/>
        <w:numPr>
          <w:ilvl w:val="0"/>
          <w:numId w:val="20"/>
        </w:numPr>
        <w:spacing w:after="0"/>
        <w:ind w:right="14"/>
        <w:rPr>
          <w:rFonts w:ascii="Tahoma" w:hAnsi="Tahoma" w:cs="Tahoma"/>
          <w:szCs w:val="24"/>
        </w:rPr>
      </w:pPr>
      <w:r w:rsidRPr="00AA3824">
        <w:rPr>
          <w:rFonts w:ascii="Tahoma" w:hAnsi="Tahoma" w:cs="Tahoma"/>
          <w:b/>
          <w:szCs w:val="24"/>
        </w:rPr>
        <w:t>The Central Learning Lab</w:t>
      </w:r>
      <w:r w:rsidRPr="00AA3824">
        <w:rPr>
          <w:rFonts w:ascii="Tahoma" w:hAnsi="Tahoma" w:cs="Tahoma"/>
          <w:szCs w:val="24"/>
        </w:rPr>
        <w:t xml:space="preserve">: Located in Room B1-28, it’s full of help: tutoring for this course, and the Writing Center, where you can get help with papers. </w:t>
      </w:r>
    </w:p>
    <w:p w:rsidR="004E36AB" w:rsidRPr="00AA3824" w:rsidRDefault="004E36AB" w:rsidP="004E36AB">
      <w:pPr>
        <w:pStyle w:val="ListParagraph"/>
        <w:numPr>
          <w:ilvl w:val="0"/>
          <w:numId w:val="20"/>
        </w:numPr>
        <w:spacing w:after="0"/>
        <w:ind w:right="14"/>
        <w:rPr>
          <w:rFonts w:ascii="Tahoma" w:hAnsi="Tahoma" w:cs="Tahoma"/>
          <w:szCs w:val="24"/>
        </w:rPr>
      </w:pPr>
      <w:r w:rsidRPr="00AA3824">
        <w:rPr>
          <w:rFonts w:ascii="Tahoma" w:hAnsi="Tahoma" w:cs="Tahoma"/>
          <w:b/>
          <w:szCs w:val="24"/>
        </w:rPr>
        <w:t>Computer Labs</w:t>
      </w:r>
      <w:r w:rsidRPr="00AA3824">
        <w:rPr>
          <w:rFonts w:ascii="Tahoma" w:hAnsi="Tahoma" w:cs="Tahoma"/>
          <w:szCs w:val="24"/>
        </w:rPr>
        <w:t xml:space="preserve">: Computer labs available for you to type papers, print out course documents, check CCP email and Canvas. You need your student ID to access the labs, located in rooms B2-33, C3-17, and the Library. Printing is limited to 30 pages! </w:t>
      </w:r>
    </w:p>
    <w:p w:rsidR="004E36AB" w:rsidRPr="00AA3824" w:rsidRDefault="004E36AB" w:rsidP="004E36AB">
      <w:pPr>
        <w:pStyle w:val="ListParagraph"/>
        <w:numPr>
          <w:ilvl w:val="0"/>
          <w:numId w:val="20"/>
        </w:numPr>
        <w:spacing w:after="0"/>
        <w:ind w:right="14"/>
        <w:rPr>
          <w:rFonts w:ascii="Tahoma" w:hAnsi="Tahoma" w:cs="Tahoma"/>
          <w:szCs w:val="24"/>
        </w:rPr>
      </w:pPr>
      <w:r w:rsidRPr="00AA3824">
        <w:rPr>
          <w:rFonts w:ascii="Tahoma" w:hAnsi="Tahoma" w:cs="Tahoma"/>
          <w:b/>
          <w:szCs w:val="24"/>
        </w:rPr>
        <w:t>Library</w:t>
      </w:r>
      <w:r w:rsidRPr="00AA3824">
        <w:rPr>
          <w:rFonts w:ascii="Tahoma" w:hAnsi="Tahoma" w:cs="Tahoma"/>
          <w:szCs w:val="24"/>
        </w:rPr>
        <w:t xml:space="preserve">: Visit MyCCP for hours of operation and access to the catalog and online databases. A valid Student ID is required to enter the library.  </w:t>
      </w:r>
    </w:p>
    <w:p w:rsidR="004E36AB" w:rsidRPr="00AA3824" w:rsidRDefault="004E36AB" w:rsidP="004E36AB">
      <w:pPr>
        <w:pStyle w:val="ListParagraph"/>
        <w:numPr>
          <w:ilvl w:val="0"/>
          <w:numId w:val="20"/>
        </w:numPr>
        <w:spacing w:after="0"/>
        <w:ind w:right="14"/>
        <w:rPr>
          <w:rFonts w:ascii="Tahoma" w:hAnsi="Tahoma" w:cs="Tahoma"/>
          <w:szCs w:val="24"/>
        </w:rPr>
      </w:pPr>
      <w:r w:rsidRPr="00AA3824">
        <w:rPr>
          <w:rFonts w:ascii="Tahoma" w:hAnsi="Tahoma" w:cs="Tahoma"/>
          <w:b/>
          <w:szCs w:val="24"/>
        </w:rPr>
        <w:t>Center on Disability</w:t>
      </w:r>
      <w:r w:rsidRPr="00AA3824">
        <w:rPr>
          <w:rFonts w:ascii="Tahoma" w:hAnsi="Tahoma" w:cs="Tahoma"/>
          <w:szCs w:val="24"/>
        </w:rPr>
        <w:t xml:space="preserve">: Students with disabilities (eg. physical, learning, psychiatric, vision, hearing, etc) should contact the Center on Disability </w:t>
      </w:r>
      <w:r w:rsidRPr="00AA3824">
        <w:rPr>
          <w:rFonts w:ascii="Tahoma" w:hAnsi="Tahoma" w:cs="Tahoma"/>
          <w:szCs w:val="24"/>
          <w:u w:val="single" w:color="000000"/>
        </w:rPr>
        <w:t>early in the semester</w:t>
      </w:r>
      <w:r w:rsidRPr="00AA3824">
        <w:rPr>
          <w:rFonts w:ascii="Tahoma" w:hAnsi="Tahoma" w:cs="Tahoma"/>
          <w:szCs w:val="24"/>
        </w:rPr>
        <w:t xml:space="preserve"> for a confidential discussion of academic accommodations. The Center on Disability is located in BG-39 and their phone number is 215-751-8050; additional information can be found on MyCCP.  </w:t>
      </w:r>
    </w:p>
    <w:p w:rsidR="004E36AB" w:rsidRPr="00AA3824" w:rsidRDefault="004E36AB" w:rsidP="004E36AB">
      <w:pPr>
        <w:pStyle w:val="ListParagraph"/>
        <w:numPr>
          <w:ilvl w:val="0"/>
          <w:numId w:val="20"/>
        </w:numPr>
        <w:spacing w:after="0"/>
        <w:ind w:right="10"/>
        <w:rPr>
          <w:sz w:val="22"/>
        </w:rPr>
      </w:pPr>
      <w:r w:rsidRPr="00AA3824">
        <w:rPr>
          <w:rFonts w:ascii="Tahoma" w:hAnsi="Tahoma" w:cs="Tahoma"/>
          <w:b/>
          <w:szCs w:val="24"/>
        </w:rPr>
        <w:t>Single Stop</w:t>
      </w:r>
      <w:r w:rsidRPr="00AA3824">
        <w:rPr>
          <w:rFonts w:ascii="Tahoma" w:hAnsi="Tahoma" w:cs="Tahoma"/>
          <w:szCs w:val="24"/>
        </w:rPr>
        <w:t xml:space="preserve">: This center is located in M1-21 and can help students access state and federal financial resources and local community services. The aim is to help students overcome economic barriers, continue with their education and move towards economic mobility. You can get help with legal issues, finances, healthcare, and so much more!    </w:t>
      </w:r>
    </w:p>
    <w:p w:rsidR="004E36AB" w:rsidRPr="00AA3824" w:rsidRDefault="004E36AB" w:rsidP="004E36AB">
      <w:pPr>
        <w:pStyle w:val="ListParagraph"/>
        <w:numPr>
          <w:ilvl w:val="0"/>
          <w:numId w:val="20"/>
        </w:numPr>
        <w:spacing w:after="0"/>
        <w:ind w:right="10"/>
        <w:rPr>
          <w:rFonts w:ascii="Tahoma" w:hAnsi="Tahoma" w:cs="Tahoma"/>
          <w:szCs w:val="24"/>
        </w:rPr>
      </w:pPr>
      <w:r w:rsidRPr="00AA3824">
        <w:rPr>
          <w:rFonts w:ascii="Tahoma" w:hAnsi="Tahoma" w:cs="Tahoma"/>
          <w:b/>
          <w:szCs w:val="24"/>
        </w:rPr>
        <w:lastRenderedPageBreak/>
        <w:t>The Counseling Center</w:t>
      </w:r>
      <w:r w:rsidRPr="00AA3824">
        <w:rPr>
          <w:rFonts w:ascii="Tahoma" w:hAnsi="Tahoma" w:cs="Tahoma"/>
          <w:szCs w:val="24"/>
        </w:rPr>
        <w:t xml:space="preserve">: Professional counselors are available in room BG-07 for </w:t>
      </w:r>
      <w:r w:rsidRPr="00AA3824">
        <w:rPr>
          <w:rFonts w:ascii="Tahoma" w:hAnsi="Tahoma" w:cs="Tahoma"/>
          <w:b/>
          <w:szCs w:val="24"/>
        </w:rPr>
        <w:t>free</w:t>
      </w:r>
      <w:r w:rsidRPr="00AA3824">
        <w:rPr>
          <w:rFonts w:ascii="Tahoma" w:hAnsi="Tahoma" w:cs="Tahoma"/>
          <w:szCs w:val="24"/>
        </w:rPr>
        <w:t xml:space="preserve"> personal, career, academic, &amp; transfer counseling. </w:t>
      </w:r>
    </w:p>
    <w:p w:rsidR="00281C47" w:rsidRPr="00281C47" w:rsidRDefault="00281C47" w:rsidP="004E36AB">
      <w:pPr>
        <w:rPr>
          <w:sz w:val="22"/>
        </w:rPr>
      </w:pPr>
    </w:p>
    <w:sectPr w:rsidR="00281C47" w:rsidRPr="00281C47">
      <w:headerReference w:type="even" r:id="rId9"/>
      <w:footerReference w:type="even" r:id="rId10"/>
      <w:footerReference w:type="default" r:id="rId11"/>
      <w:headerReference w:type="first" r:id="rId12"/>
      <w:footerReference w:type="first" r:id="rId13"/>
      <w:pgSz w:w="12240" w:h="15840"/>
      <w:pgMar w:top="1440" w:right="1301" w:bottom="1440" w:left="1296" w:header="1296" w:footer="71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8AC" w:rsidRDefault="000E48AC">
      <w:pPr>
        <w:spacing w:after="0" w:line="240" w:lineRule="auto"/>
      </w:pPr>
      <w:r>
        <w:separator/>
      </w:r>
    </w:p>
  </w:endnote>
  <w:endnote w:type="continuationSeparator" w:id="0">
    <w:p w:rsidR="000E48AC" w:rsidRDefault="000E4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6E0" w:rsidRDefault="00BF06E0">
    <w:pPr>
      <w:spacing w:after="0" w:line="259" w:lineRule="auto"/>
      <w:ind w:left="0" w:right="-14" w:firstLine="0"/>
      <w:jc w:val="right"/>
    </w:pPr>
    <w:r>
      <w:fldChar w:fldCharType="begin"/>
    </w:r>
    <w:r>
      <w:instrText xml:space="preserve"> PAGE   \* MERGEFORMAT </w:instrText>
    </w:r>
    <w:r>
      <w:fldChar w:fldCharType="separate"/>
    </w:r>
    <w:r w:rsidR="008D7724" w:rsidRPr="008D7724">
      <w:rPr>
        <w:rFonts w:ascii="Cambria" w:eastAsia="Cambria" w:hAnsi="Cambria" w:cs="Cambria"/>
        <w:b/>
        <w:noProof/>
        <w:sz w:val="20"/>
      </w:rPr>
      <w:t>6</w:t>
    </w:r>
    <w:r>
      <w:rPr>
        <w:rFonts w:ascii="Cambria" w:eastAsia="Cambria" w:hAnsi="Cambria" w:cs="Cambria"/>
        <w:b/>
        <w:sz w:val="20"/>
      </w:rP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6E0" w:rsidRDefault="00BF06E0">
    <w:pPr>
      <w:spacing w:after="0" w:line="259" w:lineRule="auto"/>
      <w:ind w:left="0" w:right="-14" w:firstLine="0"/>
      <w:jc w:val="right"/>
    </w:pPr>
    <w:r>
      <w:fldChar w:fldCharType="begin"/>
    </w:r>
    <w:r>
      <w:instrText xml:space="preserve"> PAGE   \* MERGEFORMAT </w:instrText>
    </w:r>
    <w:r>
      <w:fldChar w:fldCharType="separate"/>
    </w:r>
    <w:r w:rsidR="008D7724" w:rsidRPr="008D7724">
      <w:rPr>
        <w:rFonts w:ascii="Cambria" w:eastAsia="Cambria" w:hAnsi="Cambria" w:cs="Cambria"/>
        <w:b/>
        <w:noProof/>
        <w:sz w:val="20"/>
      </w:rPr>
      <w:t>1</w:t>
    </w:r>
    <w:r>
      <w:rPr>
        <w:rFonts w:ascii="Cambria" w:eastAsia="Cambria" w:hAnsi="Cambria" w:cs="Cambria"/>
        <w:b/>
        <w:sz w:val="20"/>
      </w:rP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6E0" w:rsidRDefault="00BF06E0">
    <w:pPr>
      <w:spacing w:after="0" w:line="259" w:lineRule="auto"/>
      <w:ind w:left="0" w:right="-14" w:firstLine="0"/>
      <w:jc w:val="right"/>
    </w:pPr>
    <w:r>
      <w:fldChar w:fldCharType="begin"/>
    </w:r>
    <w:r>
      <w:instrText xml:space="preserve"> PAGE   \* MERGEFORMAT </w:instrText>
    </w:r>
    <w:r>
      <w:fldChar w:fldCharType="separate"/>
    </w:r>
    <w:r>
      <w:rPr>
        <w:rFonts w:ascii="Cambria" w:eastAsia="Cambria" w:hAnsi="Cambria" w:cs="Cambria"/>
        <w:b/>
        <w:sz w:val="20"/>
      </w:rPr>
      <w:t>10</w:t>
    </w:r>
    <w:r>
      <w:rPr>
        <w:rFonts w:ascii="Cambria" w:eastAsia="Cambria" w:hAnsi="Cambria" w:cs="Cambria"/>
        <w:b/>
        <w:sz w:val="20"/>
      </w:rP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8AC" w:rsidRDefault="000E48AC">
      <w:pPr>
        <w:spacing w:after="0" w:line="240" w:lineRule="auto"/>
      </w:pPr>
      <w:r>
        <w:separator/>
      </w:r>
    </w:p>
  </w:footnote>
  <w:footnote w:type="continuationSeparator" w:id="0">
    <w:p w:rsidR="000E48AC" w:rsidRDefault="000E4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6E0" w:rsidRDefault="00BF06E0">
    <w:pPr>
      <w:spacing w:after="0" w:line="259" w:lineRule="auto"/>
      <w:ind w:left="-1296" w:right="10939"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268" w:tblpY="1302"/>
      <w:tblOverlap w:val="never"/>
      <w:tblW w:w="9709" w:type="dxa"/>
      <w:tblInd w:w="0" w:type="dxa"/>
      <w:tblCellMar>
        <w:top w:w="30" w:type="dxa"/>
        <w:left w:w="115" w:type="dxa"/>
        <w:right w:w="115" w:type="dxa"/>
      </w:tblCellMar>
      <w:tblLook w:val="04A0" w:firstRow="1" w:lastRow="0" w:firstColumn="1" w:lastColumn="0" w:noHBand="0" w:noVBand="1"/>
    </w:tblPr>
    <w:tblGrid>
      <w:gridCol w:w="9709"/>
    </w:tblGrid>
    <w:tr w:rsidR="00BF06E0">
      <w:trPr>
        <w:trHeight w:val="324"/>
      </w:trPr>
      <w:tc>
        <w:tcPr>
          <w:tcW w:w="9709" w:type="dxa"/>
          <w:tcBorders>
            <w:top w:val="single" w:sz="4" w:space="0" w:color="000000"/>
            <w:left w:val="nil"/>
            <w:bottom w:val="single" w:sz="4" w:space="0" w:color="000000"/>
            <w:right w:val="nil"/>
          </w:tcBorders>
          <w:shd w:val="clear" w:color="auto" w:fill="BFBFBF"/>
        </w:tcPr>
        <w:p w:rsidR="00BF06E0" w:rsidRDefault="00BF06E0">
          <w:pPr>
            <w:spacing w:after="0" w:line="259" w:lineRule="auto"/>
            <w:ind w:left="367" w:firstLine="0"/>
            <w:jc w:val="center"/>
          </w:pPr>
          <w:r>
            <w:rPr>
              <w:b/>
            </w:rPr>
            <w:t xml:space="preserve"> </w:t>
          </w:r>
        </w:p>
      </w:tc>
    </w:tr>
  </w:tbl>
  <w:p w:rsidR="00BF06E0" w:rsidRDefault="00BF06E0">
    <w:pPr>
      <w:spacing w:after="0" w:line="259" w:lineRule="auto"/>
      <w:ind w:left="-1296" w:right="10939"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5C7"/>
    <w:multiLevelType w:val="hybridMultilevel"/>
    <w:tmpl w:val="2E444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EB6DAC"/>
    <w:multiLevelType w:val="hybridMultilevel"/>
    <w:tmpl w:val="4C4A4014"/>
    <w:lvl w:ilvl="0" w:tplc="93743BD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000A7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988F1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16FFD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D2CA9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5E03D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70777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2E9D1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C6807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252964"/>
    <w:multiLevelType w:val="hybridMultilevel"/>
    <w:tmpl w:val="4C5E4370"/>
    <w:lvl w:ilvl="0" w:tplc="01D24B8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3" w15:restartNumberingAfterBreak="0">
    <w:nsid w:val="15B3200C"/>
    <w:multiLevelType w:val="hybridMultilevel"/>
    <w:tmpl w:val="63E6DC4A"/>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4" w15:restartNumberingAfterBreak="0">
    <w:nsid w:val="193B11D7"/>
    <w:multiLevelType w:val="hybridMultilevel"/>
    <w:tmpl w:val="1DD25AB6"/>
    <w:lvl w:ilvl="0" w:tplc="F87E92CC">
      <w:start w:val="1"/>
      <w:numFmt w:val="bullet"/>
      <w:lvlText w:val="•"/>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0D63E4"/>
    <w:multiLevelType w:val="hybridMultilevel"/>
    <w:tmpl w:val="34C26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D51609"/>
    <w:multiLevelType w:val="hybridMultilevel"/>
    <w:tmpl w:val="07A82BDC"/>
    <w:lvl w:ilvl="0" w:tplc="01D24B8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A65ED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94D8E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62C8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FC1D7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9AACB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AA46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8E453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E29F1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0E61A9F"/>
    <w:multiLevelType w:val="hybridMultilevel"/>
    <w:tmpl w:val="E2C2AB52"/>
    <w:lvl w:ilvl="0" w:tplc="F7840F84">
      <w:start w:val="1"/>
      <w:numFmt w:val="decimal"/>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D20E16">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B09282">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FEA408">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BA557E">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2E80EA">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66B16E">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6AEF54">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C0FDBA">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1972277"/>
    <w:multiLevelType w:val="hybridMultilevel"/>
    <w:tmpl w:val="B6FEC640"/>
    <w:lvl w:ilvl="0" w:tplc="3DBE145E">
      <w:start w:val="1"/>
      <w:numFmt w:val="bullet"/>
      <w:lvlText w:val="•"/>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F8B42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42DB0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A8143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1C617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06F32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72DF4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D4C10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B23AA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F962EB4"/>
    <w:multiLevelType w:val="hybridMultilevel"/>
    <w:tmpl w:val="C2E2F9D2"/>
    <w:lvl w:ilvl="0" w:tplc="B5A4E99A">
      <w:start w:val="3"/>
      <w:numFmt w:val="decimal"/>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984070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3B8100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0422B3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EA00FD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BB6097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7C0B73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C58C45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DE6B04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68B0A84"/>
    <w:multiLevelType w:val="hybridMultilevel"/>
    <w:tmpl w:val="172688A6"/>
    <w:lvl w:ilvl="0" w:tplc="BB60EA4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A895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D6ACB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58EE9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1A8AB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0215E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FA19E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F66F1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1050E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81E757E"/>
    <w:multiLevelType w:val="hybridMultilevel"/>
    <w:tmpl w:val="613A716A"/>
    <w:lvl w:ilvl="0" w:tplc="01D24B8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2" w15:restartNumberingAfterBreak="0">
    <w:nsid w:val="49132DE1"/>
    <w:multiLevelType w:val="hybridMultilevel"/>
    <w:tmpl w:val="9D1007D0"/>
    <w:lvl w:ilvl="0" w:tplc="8334D22C">
      <w:start w:val="1"/>
      <w:numFmt w:val="bullet"/>
      <w:lvlText w:val="•"/>
      <w:lvlJc w:val="left"/>
      <w:pPr>
        <w:ind w:left="0" w:firstLine="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3" w15:restartNumberingAfterBreak="0">
    <w:nsid w:val="4A526E58"/>
    <w:multiLevelType w:val="hybridMultilevel"/>
    <w:tmpl w:val="DD0244B6"/>
    <w:lvl w:ilvl="0" w:tplc="7F347188">
      <w:start w:val="1"/>
      <w:numFmt w:val="decimal"/>
      <w:lvlText w:val="%1."/>
      <w:lvlJc w:val="left"/>
      <w:pPr>
        <w:ind w:left="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80F84C">
      <w:start w:val="1"/>
      <w:numFmt w:val="lowerLetter"/>
      <w:lvlText w:val="%2"/>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C602E0">
      <w:start w:val="1"/>
      <w:numFmt w:val="lowerRoman"/>
      <w:lvlText w:val="%3"/>
      <w:lvlJc w:val="left"/>
      <w:pPr>
        <w:ind w:left="2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145A4C">
      <w:start w:val="1"/>
      <w:numFmt w:val="decimal"/>
      <w:lvlText w:val="%4"/>
      <w:lvlJc w:val="left"/>
      <w:pPr>
        <w:ind w:left="2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10EFC8">
      <w:start w:val="1"/>
      <w:numFmt w:val="lowerLetter"/>
      <w:lvlText w:val="%5"/>
      <w:lvlJc w:val="left"/>
      <w:pPr>
        <w:ind w:left="3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0656C6">
      <w:start w:val="1"/>
      <w:numFmt w:val="lowerRoman"/>
      <w:lvlText w:val="%6"/>
      <w:lvlJc w:val="left"/>
      <w:pPr>
        <w:ind w:left="4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D670E2">
      <w:start w:val="1"/>
      <w:numFmt w:val="decimal"/>
      <w:lvlText w:val="%7"/>
      <w:lvlJc w:val="left"/>
      <w:pPr>
        <w:ind w:left="5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DA94A6">
      <w:start w:val="1"/>
      <w:numFmt w:val="lowerLetter"/>
      <w:lvlText w:val="%8"/>
      <w:lvlJc w:val="left"/>
      <w:pPr>
        <w:ind w:left="5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707D1A">
      <w:start w:val="1"/>
      <w:numFmt w:val="lowerRoman"/>
      <w:lvlText w:val="%9"/>
      <w:lvlJc w:val="left"/>
      <w:pPr>
        <w:ind w:left="6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CB621BC"/>
    <w:multiLevelType w:val="hybridMultilevel"/>
    <w:tmpl w:val="BE1CB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E429BF"/>
    <w:multiLevelType w:val="hybridMultilevel"/>
    <w:tmpl w:val="B6FEC640"/>
    <w:lvl w:ilvl="0" w:tplc="3DBE145E">
      <w:start w:val="1"/>
      <w:numFmt w:val="bullet"/>
      <w:lvlText w:val="•"/>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F8B42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42DB0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A8143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1C617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06F32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72DF4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D4C10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B23AA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7CC6633"/>
    <w:multiLevelType w:val="hybridMultilevel"/>
    <w:tmpl w:val="06B8337C"/>
    <w:lvl w:ilvl="0" w:tplc="951485E4">
      <w:start w:val="1"/>
      <w:numFmt w:val="decimal"/>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098780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2567B3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6C8460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02E3E5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786ED2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2A2B41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0C8D7B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91E129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A14067E"/>
    <w:multiLevelType w:val="hybridMultilevel"/>
    <w:tmpl w:val="8E024F22"/>
    <w:lvl w:ilvl="0" w:tplc="5ED21C92">
      <w:start w:val="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A4D21"/>
    <w:multiLevelType w:val="hybridMultilevel"/>
    <w:tmpl w:val="7F4AAE92"/>
    <w:lvl w:ilvl="0" w:tplc="8334D22C">
      <w:start w:val="1"/>
      <w:numFmt w:val="bullet"/>
      <w:lvlText w:val="•"/>
      <w:lvlJc w:val="left"/>
      <w:pPr>
        <w:ind w:left="0" w:firstLine="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3A5180"/>
    <w:multiLevelType w:val="hybridMultilevel"/>
    <w:tmpl w:val="F7E0F956"/>
    <w:lvl w:ilvl="0" w:tplc="FFFFFFFF">
      <w:numFmt w:val="bullet"/>
      <w:lvlText w:val="-"/>
      <w:lvlJc w:val="left"/>
      <w:pPr>
        <w:tabs>
          <w:tab w:val="num" w:pos="370"/>
        </w:tabs>
        <w:ind w:left="370" w:hanging="360"/>
      </w:pPr>
      <w:rPr>
        <w:rFonts w:ascii="Times New Roman" w:eastAsia="Times New Roman" w:hAnsi="Times New Roman" w:cs="Times New Roman" w:hint="default"/>
      </w:rPr>
    </w:lvl>
    <w:lvl w:ilvl="1" w:tplc="FFFFFFFF" w:tentative="1">
      <w:start w:val="1"/>
      <w:numFmt w:val="bullet"/>
      <w:lvlText w:val="o"/>
      <w:lvlJc w:val="left"/>
      <w:pPr>
        <w:tabs>
          <w:tab w:val="num" w:pos="1090"/>
        </w:tabs>
        <w:ind w:left="1090" w:hanging="360"/>
      </w:pPr>
      <w:rPr>
        <w:rFonts w:ascii="Courier New" w:hAnsi="Courier New" w:cs="Courier New" w:hint="default"/>
      </w:rPr>
    </w:lvl>
    <w:lvl w:ilvl="2" w:tplc="FFFFFFFF" w:tentative="1">
      <w:start w:val="1"/>
      <w:numFmt w:val="bullet"/>
      <w:lvlText w:val=""/>
      <w:lvlJc w:val="left"/>
      <w:pPr>
        <w:tabs>
          <w:tab w:val="num" w:pos="1810"/>
        </w:tabs>
        <w:ind w:left="1810" w:hanging="360"/>
      </w:pPr>
      <w:rPr>
        <w:rFonts w:ascii="Wingdings" w:hAnsi="Wingdings" w:hint="default"/>
      </w:rPr>
    </w:lvl>
    <w:lvl w:ilvl="3" w:tplc="FFFFFFFF" w:tentative="1">
      <w:start w:val="1"/>
      <w:numFmt w:val="bullet"/>
      <w:lvlText w:val=""/>
      <w:lvlJc w:val="left"/>
      <w:pPr>
        <w:tabs>
          <w:tab w:val="num" w:pos="2530"/>
        </w:tabs>
        <w:ind w:left="2530" w:hanging="360"/>
      </w:pPr>
      <w:rPr>
        <w:rFonts w:ascii="Symbol" w:hAnsi="Symbol" w:hint="default"/>
      </w:rPr>
    </w:lvl>
    <w:lvl w:ilvl="4" w:tplc="FFFFFFFF" w:tentative="1">
      <w:start w:val="1"/>
      <w:numFmt w:val="bullet"/>
      <w:lvlText w:val="o"/>
      <w:lvlJc w:val="left"/>
      <w:pPr>
        <w:tabs>
          <w:tab w:val="num" w:pos="3250"/>
        </w:tabs>
        <w:ind w:left="3250" w:hanging="360"/>
      </w:pPr>
      <w:rPr>
        <w:rFonts w:ascii="Courier New" w:hAnsi="Courier New" w:cs="Courier New" w:hint="default"/>
      </w:rPr>
    </w:lvl>
    <w:lvl w:ilvl="5" w:tplc="FFFFFFFF" w:tentative="1">
      <w:start w:val="1"/>
      <w:numFmt w:val="bullet"/>
      <w:lvlText w:val=""/>
      <w:lvlJc w:val="left"/>
      <w:pPr>
        <w:tabs>
          <w:tab w:val="num" w:pos="3970"/>
        </w:tabs>
        <w:ind w:left="3970" w:hanging="360"/>
      </w:pPr>
      <w:rPr>
        <w:rFonts w:ascii="Wingdings" w:hAnsi="Wingdings" w:hint="default"/>
      </w:rPr>
    </w:lvl>
    <w:lvl w:ilvl="6" w:tplc="FFFFFFFF" w:tentative="1">
      <w:start w:val="1"/>
      <w:numFmt w:val="bullet"/>
      <w:lvlText w:val=""/>
      <w:lvlJc w:val="left"/>
      <w:pPr>
        <w:tabs>
          <w:tab w:val="num" w:pos="4690"/>
        </w:tabs>
        <w:ind w:left="4690" w:hanging="360"/>
      </w:pPr>
      <w:rPr>
        <w:rFonts w:ascii="Symbol" w:hAnsi="Symbol" w:hint="default"/>
      </w:rPr>
    </w:lvl>
    <w:lvl w:ilvl="7" w:tplc="FFFFFFFF" w:tentative="1">
      <w:start w:val="1"/>
      <w:numFmt w:val="bullet"/>
      <w:lvlText w:val="o"/>
      <w:lvlJc w:val="left"/>
      <w:pPr>
        <w:tabs>
          <w:tab w:val="num" w:pos="5410"/>
        </w:tabs>
        <w:ind w:left="5410" w:hanging="360"/>
      </w:pPr>
      <w:rPr>
        <w:rFonts w:ascii="Courier New" w:hAnsi="Courier New" w:cs="Courier New" w:hint="default"/>
      </w:rPr>
    </w:lvl>
    <w:lvl w:ilvl="8" w:tplc="FFFFFFFF" w:tentative="1">
      <w:start w:val="1"/>
      <w:numFmt w:val="bullet"/>
      <w:lvlText w:val=""/>
      <w:lvlJc w:val="left"/>
      <w:pPr>
        <w:tabs>
          <w:tab w:val="num" w:pos="6130"/>
        </w:tabs>
        <w:ind w:left="6130" w:hanging="360"/>
      </w:pPr>
      <w:rPr>
        <w:rFonts w:ascii="Wingdings" w:hAnsi="Wingdings" w:hint="default"/>
      </w:rPr>
    </w:lvl>
  </w:abstractNum>
  <w:abstractNum w:abstractNumId="20" w15:restartNumberingAfterBreak="0">
    <w:nsid w:val="7C232166"/>
    <w:multiLevelType w:val="hybridMultilevel"/>
    <w:tmpl w:val="FAECC904"/>
    <w:lvl w:ilvl="0" w:tplc="1832A272">
      <w:start w:val="1"/>
      <w:numFmt w:val="decimal"/>
      <w:lvlText w:val="%1."/>
      <w:lvlJc w:val="left"/>
      <w:pPr>
        <w:ind w:left="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40F2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6AB9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72A0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684F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ACB0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6637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0418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7464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8"/>
  </w:num>
  <w:num w:numId="3">
    <w:abstractNumId w:val="13"/>
  </w:num>
  <w:num w:numId="4">
    <w:abstractNumId w:val="16"/>
  </w:num>
  <w:num w:numId="5">
    <w:abstractNumId w:val="9"/>
  </w:num>
  <w:num w:numId="6">
    <w:abstractNumId w:val="7"/>
  </w:num>
  <w:num w:numId="7">
    <w:abstractNumId w:val="10"/>
  </w:num>
  <w:num w:numId="8">
    <w:abstractNumId w:val="1"/>
  </w:num>
  <w:num w:numId="9">
    <w:abstractNumId w:val="6"/>
  </w:num>
  <w:num w:numId="10">
    <w:abstractNumId w:val="19"/>
  </w:num>
  <w:num w:numId="11">
    <w:abstractNumId w:val="3"/>
  </w:num>
  <w:num w:numId="12">
    <w:abstractNumId w:val="15"/>
  </w:num>
  <w:num w:numId="13">
    <w:abstractNumId w:val="5"/>
  </w:num>
  <w:num w:numId="14">
    <w:abstractNumId w:val="0"/>
  </w:num>
  <w:num w:numId="15">
    <w:abstractNumId w:val="2"/>
  </w:num>
  <w:num w:numId="16">
    <w:abstractNumId w:val="11"/>
  </w:num>
  <w:num w:numId="17">
    <w:abstractNumId w:val="12"/>
  </w:num>
  <w:num w:numId="18">
    <w:abstractNumId w:val="18"/>
  </w:num>
  <w:num w:numId="19">
    <w:abstractNumId w:val="4"/>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519"/>
    <w:rsid w:val="00054B90"/>
    <w:rsid w:val="000647BB"/>
    <w:rsid w:val="000B7BB0"/>
    <w:rsid w:val="000E48AC"/>
    <w:rsid w:val="0017473A"/>
    <w:rsid w:val="00177925"/>
    <w:rsid w:val="00197448"/>
    <w:rsid w:val="001A0EA9"/>
    <w:rsid w:val="001C4696"/>
    <w:rsid w:val="00227A1C"/>
    <w:rsid w:val="00236E52"/>
    <w:rsid w:val="00281C47"/>
    <w:rsid w:val="002D4B2E"/>
    <w:rsid w:val="002F04DF"/>
    <w:rsid w:val="002F101A"/>
    <w:rsid w:val="003223E1"/>
    <w:rsid w:val="00370803"/>
    <w:rsid w:val="003B15B9"/>
    <w:rsid w:val="003D227A"/>
    <w:rsid w:val="00433EDC"/>
    <w:rsid w:val="004676BE"/>
    <w:rsid w:val="004C41B9"/>
    <w:rsid w:val="004E36AB"/>
    <w:rsid w:val="00503E92"/>
    <w:rsid w:val="00512746"/>
    <w:rsid w:val="00534F6E"/>
    <w:rsid w:val="00535519"/>
    <w:rsid w:val="00541985"/>
    <w:rsid w:val="00543B49"/>
    <w:rsid w:val="005473FC"/>
    <w:rsid w:val="005765F8"/>
    <w:rsid w:val="00576EA1"/>
    <w:rsid w:val="005D3B1D"/>
    <w:rsid w:val="0064195C"/>
    <w:rsid w:val="00685E1F"/>
    <w:rsid w:val="006A7A12"/>
    <w:rsid w:val="006E6DD3"/>
    <w:rsid w:val="00715F16"/>
    <w:rsid w:val="00752152"/>
    <w:rsid w:val="007901DF"/>
    <w:rsid w:val="00812AAB"/>
    <w:rsid w:val="00814D04"/>
    <w:rsid w:val="00886C70"/>
    <w:rsid w:val="00896A4C"/>
    <w:rsid w:val="008D7724"/>
    <w:rsid w:val="008E2C11"/>
    <w:rsid w:val="008F7432"/>
    <w:rsid w:val="00902D49"/>
    <w:rsid w:val="00907757"/>
    <w:rsid w:val="00917F95"/>
    <w:rsid w:val="00945688"/>
    <w:rsid w:val="009A07AB"/>
    <w:rsid w:val="009B4FCC"/>
    <w:rsid w:val="009F45A6"/>
    <w:rsid w:val="009F53E8"/>
    <w:rsid w:val="009F7FBB"/>
    <w:rsid w:val="00A00CFA"/>
    <w:rsid w:val="00A1701A"/>
    <w:rsid w:val="00A67833"/>
    <w:rsid w:val="00A67AE3"/>
    <w:rsid w:val="00A93F75"/>
    <w:rsid w:val="00AA373F"/>
    <w:rsid w:val="00AD2379"/>
    <w:rsid w:val="00AF0019"/>
    <w:rsid w:val="00B46C06"/>
    <w:rsid w:val="00BC1A74"/>
    <w:rsid w:val="00BC3E1A"/>
    <w:rsid w:val="00BD4402"/>
    <w:rsid w:val="00BF06E0"/>
    <w:rsid w:val="00C241E5"/>
    <w:rsid w:val="00C55903"/>
    <w:rsid w:val="00C642B4"/>
    <w:rsid w:val="00CD62F0"/>
    <w:rsid w:val="00CE0179"/>
    <w:rsid w:val="00D0117A"/>
    <w:rsid w:val="00D133F8"/>
    <w:rsid w:val="00D3190C"/>
    <w:rsid w:val="00D32101"/>
    <w:rsid w:val="00D6618F"/>
    <w:rsid w:val="00D95D6C"/>
    <w:rsid w:val="00DA1D8D"/>
    <w:rsid w:val="00DF43F7"/>
    <w:rsid w:val="00E25B0C"/>
    <w:rsid w:val="00EA2B6B"/>
    <w:rsid w:val="00EB0C0B"/>
    <w:rsid w:val="00EC6E45"/>
    <w:rsid w:val="00F00634"/>
    <w:rsid w:val="00F277A0"/>
    <w:rsid w:val="00FF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708614-6EB6-4FE8-BC44-98E347C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2"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
      <w:ind w:left="10" w:right="58"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9"/>
      <w:outlineLvl w:val="1"/>
    </w:pPr>
    <w:rPr>
      <w:rFonts w:ascii="Times New Roman" w:eastAsia="Times New Roman" w:hAnsi="Times New Roman" w:cs="Times New Roman"/>
      <w:color w:val="000000"/>
      <w:sz w:val="24"/>
      <w:u w:val="single" w:color="000000"/>
      <w:shd w:val="clear" w:color="auto" w:fill="BFBF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u w:val="single" w:color="000000"/>
      <w:shd w:val="clear" w:color="auto" w:fill="BFBFBF"/>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apple-converted-space">
    <w:name w:val="apple-converted-space"/>
    <w:basedOn w:val="DefaultParagraphFont"/>
    <w:rsid w:val="00576EA1"/>
  </w:style>
  <w:style w:type="paragraph" w:styleId="ListParagraph">
    <w:name w:val="List Paragraph"/>
    <w:basedOn w:val="Normal"/>
    <w:uiPriority w:val="34"/>
    <w:qFormat/>
    <w:rsid w:val="00CD62F0"/>
    <w:pPr>
      <w:ind w:left="720"/>
      <w:contextualSpacing/>
    </w:pPr>
  </w:style>
  <w:style w:type="character" w:styleId="Strong">
    <w:name w:val="Strong"/>
    <w:basedOn w:val="DefaultParagraphFont"/>
    <w:uiPriority w:val="22"/>
    <w:qFormat/>
    <w:rsid w:val="00CD62F0"/>
    <w:rPr>
      <w:b/>
      <w:bCs/>
    </w:rPr>
  </w:style>
  <w:style w:type="character" w:styleId="Hyperlink">
    <w:name w:val="Hyperlink"/>
    <w:basedOn w:val="DefaultParagraphFont"/>
    <w:uiPriority w:val="99"/>
    <w:semiHidden/>
    <w:unhideWhenUsed/>
    <w:rsid w:val="00CD62F0"/>
    <w:rPr>
      <w:color w:val="0000FF"/>
      <w:u w:val="single"/>
    </w:rPr>
  </w:style>
  <w:style w:type="character" w:styleId="Emphasis">
    <w:name w:val="Emphasis"/>
    <w:basedOn w:val="DefaultParagraphFont"/>
    <w:uiPriority w:val="20"/>
    <w:qFormat/>
    <w:rsid w:val="00CD62F0"/>
    <w:rPr>
      <w:i/>
      <w:iCs/>
    </w:rPr>
  </w:style>
  <w:style w:type="paragraph" w:styleId="Header">
    <w:name w:val="header"/>
    <w:basedOn w:val="Normal"/>
    <w:link w:val="HeaderChar"/>
    <w:unhideWhenUsed/>
    <w:rsid w:val="00CD62F0"/>
    <w:pPr>
      <w:tabs>
        <w:tab w:val="center" w:pos="4680"/>
        <w:tab w:val="right" w:pos="9360"/>
      </w:tabs>
      <w:spacing w:after="0" w:line="240" w:lineRule="auto"/>
    </w:pPr>
  </w:style>
  <w:style w:type="character" w:customStyle="1" w:styleId="HeaderChar">
    <w:name w:val="Header Char"/>
    <w:basedOn w:val="DefaultParagraphFont"/>
    <w:link w:val="Header"/>
    <w:rsid w:val="00CD62F0"/>
    <w:rPr>
      <w:rFonts w:ascii="Times New Roman" w:eastAsia="Times New Roman" w:hAnsi="Times New Roman" w:cs="Times New Roman"/>
      <w:color w:val="000000"/>
      <w:sz w:val="24"/>
    </w:rPr>
  </w:style>
  <w:style w:type="paragraph" w:styleId="BodyTextIndent">
    <w:name w:val="Body Text Indent"/>
    <w:basedOn w:val="Normal"/>
    <w:link w:val="BodyTextIndentChar"/>
    <w:rsid w:val="00C642B4"/>
    <w:pPr>
      <w:spacing w:after="0" w:line="240" w:lineRule="auto"/>
      <w:ind w:left="720" w:firstLine="0"/>
    </w:pPr>
    <w:rPr>
      <w:color w:val="auto"/>
      <w:szCs w:val="24"/>
    </w:rPr>
  </w:style>
  <w:style w:type="character" w:customStyle="1" w:styleId="BodyTextIndentChar">
    <w:name w:val="Body Text Indent Char"/>
    <w:basedOn w:val="DefaultParagraphFont"/>
    <w:link w:val="BodyTextIndent"/>
    <w:rsid w:val="00C642B4"/>
    <w:rPr>
      <w:rFonts w:ascii="Times New Roman" w:eastAsia="Times New Roman" w:hAnsi="Times New Roman" w:cs="Times New Roman"/>
      <w:sz w:val="24"/>
      <w:szCs w:val="24"/>
    </w:rPr>
  </w:style>
  <w:style w:type="paragraph" w:customStyle="1" w:styleId="Default">
    <w:name w:val="Default"/>
    <w:rsid w:val="00945688"/>
    <w:pPr>
      <w:autoSpaceDE w:val="0"/>
      <w:autoSpaceDN w:val="0"/>
      <w:adjustRightInd w:val="0"/>
      <w:spacing w:after="0" w:line="240" w:lineRule="auto"/>
    </w:pPr>
    <w:rPr>
      <w:rFonts w:ascii="Arial" w:hAnsi="Arial" w:cs="Arial"/>
      <w:color w:val="000000"/>
      <w:sz w:val="24"/>
      <w:szCs w:val="24"/>
    </w:rPr>
  </w:style>
  <w:style w:type="character" w:styleId="HTMLTypewriter">
    <w:name w:val="HTML Typewriter"/>
    <w:uiPriority w:val="99"/>
    <w:semiHidden/>
    <w:unhideWhenUsed/>
    <w:rsid w:val="00752152"/>
    <w:rPr>
      <w:rFonts w:ascii="Courier New" w:eastAsia="Times New Roman"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cp.edu/college-catalog/course-offerings/psychology-course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ix@ccp.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2263</Words>
  <Characters>12904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Nix</dc:creator>
  <cp:keywords/>
  <cp:lastModifiedBy>Peter Margolis</cp:lastModifiedBy>
  <cp:revision>2</cp:revision>
  <cp:lastPrinted>2016-09-05T03:54:00Z</cp:lastPrinted>
  <dcterms:created xsi:type="dcterms:W3CDTF">2018-03-01T23:54:00Z</dcterms:created>
  <dcterms:modified xsi:type="dcterms:W3CDTF">2018-03-01T23:54:00Z</dcterms:modified>
</cp:coreProperties>
</file>