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BB" w:rsidRPr="00392D32" w:rsidRDefault="000B67BB" w:rsidP="00BE1702">
      <w:pPr>
        <w:pStyle w:val="Title"/>
        <w:rPr>
          <w:color w:val="auto"/>
        </w:rPr>
      </w:pPr>
      <w:r w:rsidRPr="00392D32">
        <w:rPr>
          <w:color w:val="auto"/>
        </w:rPr>
        <w:t>E</w:t>
      </w:r>
      <w:r w:rsidR="007F5191" w:rsidRPr="00392D32">
        <w:rPr>
          <w:color w:val="auto"/>
        </w:rPr>
        <w:t>NGLISH</w:t>
      </w:r>
      <w:r w:rsidRPr="00392D32">
        <w:rPr>
          <w:color w:val="auto"/>
        </w:rPr>
        <w:t xml:space="preserve"> 102: </w:t>
      </w:r>
      <w:r w:rsidR="007F5191" w:rsidRPr="00392D32">
        <w:rPr>
          <w:color w:val="auto"/>
        </w:rPr>
        <w:t>THE RESEARCH PAPER</w:t>
      </w:r>
    </w:p>
    <w:p w:rsidR="00BE1702" w:rsidRPr="00392D32" w:rsidRDefault="00221C0F" w:rsidP="00BE1702">
      <w:pPr>
        <w:pStyle w:val="Subtitle"/>
        <w:rPr>
          <w:color w:val="auto"/>
        </w:rPr>
      </w:pPr>
      <w:r>
        <w:rPr>
          <w:color w:val="auto"/>
        </w:rPr>
        <w:t>Spring 2016</w:t>
      </w:r>
      <w:r w:rsidR="000B67BB" w:rsidRPr="00392D32">
        <w:rPr>
          <w:color w:val="auto"/>
        </w:rPr>
        <w:t xml:space="preserve">, Section, CRN </w:t>
      </w:r>
    </w:p>
    <w:p w:rsidR="007F5191" w:rsidRPr="009B56A0" w:rsidRDefault="00221C0F" w:rsidP="009B56A0">
      <w:pPr>
        <w:pStyle w:val="Heading1"/>
        <w:rPr>
          <w:color w:val="auto"/>
        </w:rPr>
      </w:pPr>
      <w:r>
        <w:rPr>
          <w:color w:val="auto"/>
        </w:rPr>
        <w:t xml:space="preserve">GENERAL </w:t>
      </w:r>
      <w:r w:rsidR="007F5191" w:rsidRPr="009B56A0">
        <w:rPr>
          <w:color w:val="auto"/>
        </w:rPr>
        <w:t>INFORMATION</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Class times:</w:t>
      </w:r>
      <w:r w:rsidRPr="00BE1702">
        <w:rPr>
          <w:rFonts w:ascii="Times New Roman" w:hAnsi="Times New Roman" w:cs="Times New Roman"/>
          <w:b/>
          <w:sz w:val="24"/>
          <w:szCs w:val="24"/>
        </w:rPr>
        <w:t xml:space="preserve"> </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Room:</w:t>
      </w:r>
      <w:r w:rsidRPr="00BE1702">
        <w:rPr>
          <w:rFonts w:ascii="Times New Roman" w:hAnsi="Times New Roman" w:cs="Times New Roman"/>
          <w:sz w:val="24"/>
          <w:szCs w:val="24"/>
        </w:rPr>
        <w:t xml:space="preserve"> </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Instructor:</w:t>
      </w:r>
      <w:r w:rsidRPr="00BE1702">
        <w:rPr>
          <w:rFonts w:ascii="Times New Roman" w:hAnsi="Times New Roman" w:cs="Times New Roman"/>
          <w:b/>
          <w:sz w:val="24"/>
          <w:szCs w:val="24"/>
        </w:rPr>
        <w:t xml:space="preserve"> </w:t>
      </w:r>
      <w:r w:rsidRPr="00BE1702">
        <w:rPr>
          <w:rFonts w:ascii="Times New Roman" w:hAnsi="Times New Roman" w:cs="Times New Roman"/>
          <w:sz w:val="24"/>
          <w:szCs w:val="24"/>
        </w:rPr>
        <w:t xml:space="preserve">Kate </w:t>
      </w:r>
      <w:r w:rsidR="00327C8B">
        <w:rPr>
          <w:rFonts w:ascii="Times New Roman" w:hAnsi="Times New Roman" w:cs="Times New Roman"/>
          <w:sz w:val="24"/>
          <w:szCs w:val="24"/>
        </w:rPr>
        <w:t>Sanchez</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E-mail:</w:t>
      </w:r>
      <w:r w:rsidRPr="00BE1702">
        <w:rPr>
          <w:rFonts w:ascii="Times New Roman" w:hAnsi="Times New Roman" w:cs="Times New Roman"/>
          <w:sz w:val="24"/>
          <w:szCs w:val="24"/>
        </w:rPr>
        <w:t xml:space="preserve"> </w:t>
      </w:r>
      <w:hyperlink r:id="rId9" w:history="1">
        <w:r w:rsidR="004E2053" w:rsidRPr="00F10438">
          <w:rPr>
            <w:rStyle w:val="Hyperlink"/>
            <w:rFonts w:ascii="Times New Roman" w:hAnsi="Times New Roman" w:cs="Times New Roman"/>
            <w:sz w:val="24"/>
            <w:szCs w:val="24"/>
          </w:rPr>
          <w:t>ksanchez@ccp.edu</w:t>
        </w:r>
      </w:hyperlink>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Office:</w:t>
      </w:r>
      <w:r w:rsidRPr="00BE1702">
        <w:rPr>
          <w:rFonts w:ascii="Times New Roman" w:hAnsi="Times New Roman" w:cs="Times New Roman"/>
          <w:b/>
          <w:sz w:val="24"/>
          <w:szCs w:val="24"/>
        </w:rPr>
        <w:t xml:space="preserve"> </w:t>
      </w:r>
      <w:proofErr w:type="spellStart"/>
      <w:r w:rsidRPr="00BE1702">
        <w:rPr>
          <w:rFonts w:ascii="Times New Roman" w:hAnsi="Times New Roman" w:cs="Times New Roman"/>
          <w:sz w:val="24"/>
          <w:szCs w:val="24"/>
        </w:rPr>
        <w:t>Bonnell</w:t>
      </w:r>
      <w:proofErr w:type="spellEnd"/>
      <w:r w:rsidRPr="00BE1702">
        <w:rPr>
          <w:rFonts w:ascii="Times New Roman" w:hAnsi="Times New Roman" w:cs="Times New Roman"/>
          <w:sz w:val="24"/>
          <w:szCs w:val="24"/>
        </w:rPr>
        <w:t xml:space="preserve"> Building </w:t>
      </w:r>
      <w:r w:rsidR="00221C0F">
        <w:rPr>
          <w:rFonts w:ascii="Times New Roman" w:hAnsi="Times New Roman" w:cs="Times New Roman"/>
          <w:sz w:val="24"/>
          <w:szCs w:val="24"/>
        </w:rPr>
        <w:t>B2-06</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Office phone:</w:t>
      </w:r>
      <w:r w:rsidRPr="00BE1702">
        <w:rPr>
          <w:rFonts w:ascii="Times New Roman" w:hAnsi="Times New Roman" w:cs="Times New Roman"/>
          <w:b/>
          <w:sz w:val="24"/>
          <w:szCs w:val="24"/>
        </w:rPr>
        <w:t xml:space="preserve"> </w:t>
      </w:r>
      <w:r w:rsidRPr="00BE1702">
        <w:rPr>
          <w:rFonts w:ascii="Times New Roman" w:hAnsi="Times New Roman" w:cs="Times New Roman"/>
          <w:sz w:val="24"/>
          <w:szCs w:val="24"/>
        </w:rPr>
        <w:t>(215) 751-</w:t>
      </w:r>
      <w:r w:rsidR="0021108B">
        <w:rPr>
          <w:rFonts w:ascii="Times New Roman" w:hAnsi="Times New Roman" w:cs="Times New Roman"/>
          <w:sz w:val="24"/>
          <w:szCs w:val="24"/>
        </w:rPr>
        <w:t xml:space="preserve"> </w:t>
      </w:r>
      <w:r w:rsidR="00FD4112">
        <w:rPr>
          <w:rFonts w:ascii="Times New Roman" w:hAnsi="Times New Roman" w:cs="Times New Roman"/>
          <w:sz w:val="24"/>
          <w:szCs w:val="24"/>
        </w:rPr>
        <w:t>8387</w:t>
      </w:r>
    </w:p>
    <w:p w:rsidR="006404F1" w:rsidRPr="00FD4112" w:rsidRDefault="00BE1702" w:rsidP="00221C0F">
      <w:pPr>
        <w:spacing w:after="0" w:line="240" w:lineRule="auto"/>
        <w:rPr>
          <w:rFonts w:ascii="Times New Roman" w:hAnsi="Times New Roman" w:cs="Times New Roman"/>
          <w:sz w:val="24"/>
          <w:szCs w:val="24"/>
        </w:rPr>
      </w:pPr>
      <w:r w:rsidRPr="00BE1702">
        <w:rPr>
          <w:rStyle w:val="Heading2Char"/>
          <w:color w:val="auto"/>
        </w:rPr>
        <w:t xml:space="preserve">Office hours: </w:t>
      </w:r>
      <w:r w:rsidR="00FD4112">
        <w:rPr>
          <w:rStyle w:val="Heading2Char"/>
          <w:b w:val="0"/>
          <w:color w:val="auto"/>
        </w:rPr>
        <w:t xml:space="preserve">Monday 3-5:30, Tuesday 4:30-5:30 &amp; Wednesday 3-5:30 </w:t>
      </w:r>
    </w:p>
    <w:p w:rsidR="00192256" w:rsidRDefault="00192256" w:rsidP="00BE1702">
      <w:pPr>
        <w:spacing w:after="0" w:line="240" w:lineRule="auto"/>
        <w:rPr>
          <w:rFonts w:ascii="Times New Roman" w:hAnsi="Times New Roman" w:cs="Times New Roman"/>
          <w:sz w:val="24"/>
          <w:szCs w:val="24"/>
        </w:rPr>
      </w:pPr>
    </w:p>
    <w:p w:rsidR="0021108B" w:rsidRPr="00BE1702" w:rsidRDefault="0021108B" w:rsidP="00BE17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feel free to drop by during my office hours or contact me if you need help </w:t>
      </w:r>
      <w:r w:rsidR="00192256">
        <w:rPr>
          <w:rFonts w:ascii="Times New Roman" w:hAnsi="Times New Roman" w:cs="Times New Roman"/>
          <w:sz w:val="24"/>
          <w:szCs w:val="24"/>
        </w:rPr>
        <w:t xml:space="preserve">with coursework </w:t>
      </w:r>
      <w:r>
        <w:rPr>
          <w:rFonts w:ascii="Times New Roman" w:hAnsi="Times New Roman" w:cs="Times New Roman"/>
          <w:sz w:val="24"/>
          <w:szCs w:val="24"/>
        </w:rPr>
        <w:t xml:space="preserve">or have a question. </w:t>
      </w:r>
      <w:r w:rsidR="009B56A0">
        <w:rPr>
          <w:rFonts w:ascii="Times New Roman" w:hAnsi="Times New Roman" w:cs="Times New Roman"/>
          <w:sz w:val="24"/>
          <w:szCs w:val="24"/>
        </w:rPr>
        <w:t xml:space="preserve">If these times don’t work for you, contact me to set up a meeting. </w:t>
      </w:r>
    </w:p>
    <w:p w:rsidR="007F5191" w:rsidRPr="00BE1702" w:rsidRDefault="007F5191" w:rsidP="00BE1702">
      <w:pPr>
        <w:pStyle w:val="Heading1"/>
        <w:rPr>
          <w:color w:val="auto"/>
        </w:rPr>
      </w:pPr>
      <w:r w:rsidRPr="00BE1702">
        <w:rPr>
          <w:color w:val="auto"/>
        </w:rPr>
        <w:t>REQUIRED MATERIALS</w:t>
      </w:r>
    </w:p>
    <w:p w:rsidR="00BB66B8" w:rsidRPr="00BE1702" w:rsidRDefault="00BB66B8" w:rsidP="006404F1">
      <w:pPr>
        <w:tabs>
          <w:tab w:val="left" w:pos="720"/>
          <w:tab w:val="left" w:pos="1440"/>
          <w:tab w:val="left" w:pos="2160"/>
          <w:tab w:val="left" w:pos="3135"/>
        </w:tabs>
        <w:spacing w:after="0" w:line="240" w:lineRule="auto"/>
        <w:rPr>
          <w:rFonts w:ascii="Times New Roman" w:hAnsi="Times New Roman" w:cs="Times New Roman"/>
          <w:sz w:val="24"/>
          <w:szCs w:val="24"/>
        </w:rPr>
      </w:pPr>
      <w:r w:rsidRPr="00BE1702">
        <w:rPr>
          <w:rFonts w:ascii="Times New Roman" w:hAnsi="Times New Roman" w:cs="Times New Roman"/>
          <w:sz w:val="24"/>
          <w:szCs w:val="24"/>
        </w:rPr>
        <w:t>You do not need to buy a textbook for the class; however you will need to access the following websites throughout the semester for handouts and resources:</w:t>
      </w:r>
    </w:p>
    <w:p w:rsidR="00BB66B8" w:rsidRPr="00BE1702" w:rsidRDefault="00BB66B8" w:rsidP="00BB66B8">
      <w:pPr>
        <w:pStyle w:val="ListParagraph"/>
        <w:numPr>
          <w:ilvl w:val="0"/>
          <w:numId w:val="1"/>
        </w:numPr>
        <w:tabs>
          <w:tab w:val="left" w:pos="720"/>
          <w:tab w:val="left" w:pos="1440"/>
          <w:tab w:val="left" w:pos="2160"/>
          <w:tab w:val="left" w:pos="3135"/>
        </w:tabs>
        <w:spacing w:after="0" w:line="240" w:lineRule="auto"/>
        <w:rPr>
          <w:rFonts w:ascii="Times New Roman" w:hAnsi="Times New Roman" w:cs="Times New Roman"/>
          <w:sz w:val="24"/>
          <w:szCs w:val="24"/>
        </w:rPr>
      </w:pPr>
      <w:r w:rsidRPr="00BE1702">
        <w:rPr>
          <w:rFonts w:ascii="Times New Roman" w:hAnsi="Times New Roman" w:cs="Times New Roman"/>
          <w:sz w:val="24"/>
          <w:szCs w:val="24"/>
        </w:rPr>
        <w:t xml:space="preserve">CCP’s </w:t>
      </w:r>
      <w:r w:rsidRPr="00BE1702">
        <w:rPr>
          <w:rFonts w:ascii="Times New Roman" w:hAnsi="Times New Roman" w:cs="Times New Roman"/>
          <w:i/>
          <w:sz w:val="24"/>
          <w:szCs w:val="24"/>
        </w:rPr>
        <w:t xml:space="preserve">Canvas </w:t>
      </w:r>
      <w:r w:rsidRPr="00BE1702">
        <w:rPr>
          <w:rFonts w:ascii="Times New Roman" w:hAnsi="Times New Roman" w:cs="Times New Roman"/>
          <w:sz w:val="24"/>
          <w:szCs w:val="24"/>
        </w:rPr>
        <w:t>site for our course</w:t>
      </w:r>
    </w:p>
    <w:p w:rsidR="00BB66B8" w:rsidRPr="00BE1702" w:rsidRDefault="00BB66B8" w:rsidP="00BB66B8">
      <w:pPr>
        <w:pStyle w:val="ListParagraph"/>
        <w:numPr>
          <w:ilvl w:val="0"/>
          <w:numId w:val="1"/>
        </w:numPr>
        <w:tabs>
          <w:tab w:val="left" w:pos="720"/>
          <w:tab w:val="left" w:pos="1440"/>
          <w:tab w:val="left" w:pos="2160"/>
          <w:tab w:val="left" w:pos="3135"/>
        </w:tabs>
        <w:spacing w:after="0" w:line="240" w:lineRule="auto"/>
        <w:rPr>
          <w:rFonts w:ascii="Times New Roman" w:hAnsi="Times New Roman" w:cs="Times New Roman"/>
          <w:sz w:val="24"/>
          <w:szCs w:val="24"/>
        </w:rPr>
      </w:pPr>
      <w:r w:rsidRPr="00BE1702">
        <w:rPr>
          <w:rFonts w:ascii="Times New Roman" w:hAnsi="Times New Roman" w:cs="Times New Roman"/>
          <w:sz w:val="24"/>
          <w:szCs w:val="24"/>
        </w:rPr>
        <w:t>CCP’s Library Databases and Catalog</w:t>
      </w:r>
    </w:p>
    <w:p w:rsidR="00BB66B8" w:rsidRPr="00BE1702" w:rsidRDefault="00BB66B8" w:rsidP="00BB66B8">
      <w:pPr>
        <w:pStyle w:val="ListParagraph"/>
        <w:numPr>
          <w:ilvl w:val="0"/>
          <w:numId w:val="1"/>
        </w:numPr>
        <w:tabs>
          <w:tab w:val="left" w:pos="720"/>
          <w:tab w:val="left" w:pos="1440"/>
          <w:tab w:val="left" w:pos="2160"/>
          <w:tab w:val="left" w:pos="3135"/>
        </w:tabs>
        <w:spacing w:after="0" w:line="240" w:lineRule="auto"/>
        <w:rPr>
          <w:rFonts w:ascii="Times New Roman" w:hAnsi="Times New Roman" w:cs="Times New Roman"/>
          <w:sz w:val="24"/>
          <w:szCs w:val="24"/>
        </w:rPr>
      </w:pPr>
      <w:r w:rsidRPr="00392D32">
        <w:rPr>
          <w:rFonts w:ascii="Times New Roman" w:hAnsi="Times New Roman" w:cs="Times New Roman"/>
          <w:i/>
          <w:sz w:val="24"/>
          <w:szCs w:val="24"/>
        </w:rPr>
        <w:t>Purdue OWL</w:t>
      </w:r>
      <w:r w:rsidRPr="00BE1702">
        <w:rPr>
          <w:rFonts w:ascii="Times New Roman" w:hAnsi="Times New Roman" w:cs="Times New Roman"/>
          <w:sz w:val="24"/>
          <w:szCs w:val="24"/>
        </w:rPr>
        <w:t xml:space="preserve">: </w:t>
      </w:r>
      <w:r w:rsidRPr="00392D32">
        <w:rPr>
          <w:rFonts w:ascii="Times New Roman" w:hAnsi="Times New Roman" w:cs="Times New Roman"/>
          <w:sz w:val="24"/>
          <w:szCs w:val="24"/>
        </w:rPr>
        <w:t>https://owl.english.purdue.edu</w:t>
      </w:r>
    </w:p>
    <w:p w:rsidR="007F5191" w:rsidRPr="00BE1702" w:rsidRDefault="007F5191" w:rsidP="00BE1702">
      <w:pPr>
        <w:pStyle w:val="Heading1"/>
        <w:rPr>
          <w:color w:val="auto"/>
        </w:rPr>
      </w:pPr>
      <w:r w:rsidRPr="00BE1702">
        <w:rPr>
          <w:color w:val="auto"/>
        </w:rPr>
        <w:t>COURSE DESCRIPTION</w:t>
      </w:r>
    </w:p>
    <w:p w:rsidR="00BB66B8" w:rsidRPr="00BE1702" w:rsidRDefault="00BB66B8" w:rsidP="000B67BB">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English 102 is the second half of the two-course sequence in English composition. Students continue to improve their academic reading and writing skills and critically examine issues raised by course texts. Course materials and the topics of study may vary in subject matter from one instructor to another. Course activities facilitate independent library and Web-based research. Students’ work culminates in a final research paper. Prerequisite: Grade of “C” or higher in ENGL 101.</w:t>
      </w:r>
    </w:p>
    <w:p w:rsidR="007F5191" w:rsidRPr="00BE1702" w:rsidRDefault="007F5191" w:rsidP="00BE1702">
      <w:pPr>
        <w:pStyle w:val="Heading1"/>
        <w:rPr>
          <w:color w:val="auto"/>
        </w:rPr>
      </w:pPr>
      <w:r w:rsidRPr="00BE1702">
        <w:rPr>
          <w:color w:val="auto"/>
        </w:rPr>
        <w:t>STUDENT LEARNING OUTCOMES</w:t>
      </w:r>
    </w:p>
    <w:p w:rsidR="00BB66B8" w:rsidRPr="00BE1702" w:rsidRDefault="00BB66B8" w:rsidP="000B67BB">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Upon completion of the course, students will be able to</w:t>
      </w:r>
    </w:p>
    <w:p w:rsidR="00BB66B8" w:rsidRPr="00BE1702" w:rsidRDefault="00BB66B8" w:rsidP="00BB66B8">
      <w:pPr>
        <w:pStyle w:val="ListParagraph"/>
        <w:numPr>
          <w:ilvl w:val="0"/>
          <w:numId w:val="2"/>
        </w:num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Identify an information need and formulate a research question or thesis statement</w:t>
      </w:r>
    </w:p>
    <w:p w:rsidR="00BB66B8" w:rsidRPr="00BE1702" w:rsidRDefault="00BB66B8" w:rsidP="00BB66B8">
      <w:pPr>
        <w:pStyle w:val="ListParagraph"/>
        <w:numPr>
          <w:ilvl w:val="0"/>
          <w:numId w:val="2"/>
        </w:num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Demonstrate basic knowledge of how information is organized in order to locate, select, and access resources, using search tools such as databases, search engines, inter-library loan, etc.</w:t>
      </w:r>
    </w:p>
    <w:p w:rsidR="00BB66B8" w:rsidRPr="00BE1702" w:rsidRDefault="00BB66B8" w:rsidP="00BB66B8">
      <w:pPr>
        <w:pStyle w:val="ListParagraph"/>
        <w:numPr>
          <w:ilvl w:val="0"/>
          <w:numId w:val="2"/>
        </w:num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Evaluate resources based on the purpose of the information and its accuracy, credibility, authority, objectivity, and timeliness/currency</w:t>
      </w:r>
    </w:p>
    <w:p w:rsidR="00BB66B8" w:rsidRPr="00BE1702" w:rsidRDefault="00BB66B8" w:rsidP="00BB66B8">
      <w:pPr>
        <w:pStyle w:val="ListParagraph"/>
        <w:numPr>
          <w:ilvl w:val="0"/>
          <w:numId w:val="2"/>
        </w:numPr>
        <w:spacing w:after="0" w:line="240" w:lineRule="auto"/>
        <w:rPr>
          <w:rFonts w:ascii="Times New Roman" w:hAnsi="Times New Roman" w:cs="Times New Roman"/>
          <w:sz w:val="24"/>
          <w:szCs w:val="24"/>
        </w:rPr>
      </w:pPr>
      <w:r w:rsidRPr="00BE1702">
        <w:rPr>
          <w:rFonts w:ascii="Times New Roman" w:hAnsi="Times New Roman" w:cs="Times New Roman"/>
          <w:sz w:val="24"/>
          <w:szCs w:val="24"/>
        </w:rPr>
        <w:lastRenderedPageBreak/>
        <w:t>Demonstrate effective use of information and accomplishment of specific objectives as assigned (i.e. research project, assignment, etc.)</w:t>
      </w:r>
    </w:p>
    <w:p w:rsidR="00BB66B8" w:rsidRPr="00BE1702" w:rsidRDefault="00BB66B8" w:rsidP="00BB66B8">
      <w:pPr>
        <w:pStyle w:val="ListParagraph"/>
        <w:numPr>
          <w:ilvl w:val="0"/>
          <w:numId w:val="2"/>
        </w:num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Use resources ethically and demonstrate understanding of the legal and policy issues associated with the use of information</w:t>
      </w:r>
    </w:p>
    <w:p w:rsidR="00BB66B8" w:rsidRPr="00BE1702" w:rsidRDefault="00BB66B8" w:rsidP="00BB66B8">
      <w:pPr>
        <w:pStyle w:val="ListParagraph"/>
        <w:numPr>
          <w:ilvl w:val="0"/>
          <w:numId w:val="2"/>
        </w:num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Initiate, develop and support a longer research paper or a series of shorter papers of increasing complexity on a significant topic that contains a coherent argument in support of a thesis statement</w:t>
      </w:r>
    </w:p>
    <w:p w:rsidR="000B67BB" w:rsidRPr="00BE1702" w:rsidRDefault="00BB66B8" w:rsidP="000B67BB">
      <w:pPr>
        <w:pStyle w:val="ListParagraph"/>
        <w:numPr>
          <w:ilvl w:val="0"/>
          <w:numId w:val="2"/>
        </w:num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Demonstrate academic reading and writing skills through completion of research paper assignments and analyses of written texts</w:t>
      </w:r>
    </w:p>
    <w:p w:rsidR="00117734" w:rsidRPr="00BE1702" w:rsidRDefault="00117734" w:rsidP="00BE1702">
      <w:pPr>
        <w:pStyle w:val="Heading1"/>
        <w:rPr>
          <w:color w:val="auto"/>
        </w:rPr>
      </w:pPr>
      <w:r w:rsidRPr="00BE1702">
        <w:rPr>
          <w:color w:val="auto"/>
        </w:rPr>
        <w:t>GRADING</w:t>
      </w:r>
    </w:p>
    <w:p w:rsidR="00CF59AB" w:rsidRPr="00BE1702" w:rsidRDefault="00CF59AB"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You will receive one of the following grades:</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A: </w:t>
      </w:r>
      <w:r w:rsidRPr="00BE1702">
        <w:rPr>
          <w:rFonts w:ascii="Times New Roman" w:hAnsi="Times New Roman" w:cs="Times New Roman"/>
          <w:sz w:val="24"/>
          <w:szCs w:val="24"/>
        </w:rPr>
        <w:t>90-100%</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B: </w:t>
      </w:r>
      <w:r w:rsidRPr="00BE1702">
        <w:rPr>
          <w:rFonts w:ascii="Times New Roman" w:hAnsi="Times New Roman" w:cs="Times New Roman"/>
          <w:sz w:val="24"/>
          <w:szCs w:val="24"/>
        </w:rPr>
        <w:t>80-89%</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C: </w:t>
      </w:r>
      <w:r w:rsidRPr="00BE1702">
        <w:rPr>
          <w:rFonts w:ascii="Times New Roman" w:hAnsi="Times New Roman" w:cs="Times New Roman"/>
          <w:sz w:val="24"/>
          <w:szCs w:val="24"/>
        </w:rPr>
        <w:t>70-79%</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D: </w:t>
      </w:r>
      <w:r w:rsidRPr="00BE1702">
        <w:rPr>
          <w:rFonts w:ascii="Times New Roman" w:hAnsi="Times New Roman" w:cs="Times New Roman"/>
          <w:sz w:val="24"/>
          <w:szCs w:val="24"/>
        </w:rPr>
        <w:t>60-69%</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F: </w:t>
      </w:r>
      <w:r w:rsidRPr="00BE1702">
        <w:rPr>
          <w:rFonts w:ascii="Times New Roman" w:hAnsi="Times New Roman" w:cs="Times New Roman"/>
          <w:sz w:val="24"/>
          <w:szCs w:val="24"/>
        </w:rPr>
        <w:t>59% and lower</w:t>
      </w:r>
    </w:p>
    <w:p w:rsidR="00117734" w:rsidRDefault="009C6077"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17734" w:rsidRPr="00BE1702">
        <w:rPr>
          <w:rFonts w:ascii="Times New Roman" w:hAnsi="Times New Roman" w:cs="Times New Roman"/>
          <w:sz w:val="24"/>
          <w:szCs w:val="24"/>
        </w:rPr>
        <w:t>To calculate your grade at any time in the semester, divide the total points you’ve earned by the total points possible at that time in the semester.</w:t>
      </w:r>
      <w:r>
        <w:rPr>
          <w:rFonts w:ascii="Times New Roman" w:hAnsi="Times New Roman" w:cs="Times New Roman"/>
          <w:sz w:val="24"/>
          <w:szCs w:val="24"/>
        </w:rPr>
        <w:t>)</w:t>
      </w:r>
    </w:p>
    <w:p w:rsidR="009C6077" w:rsidRPr="00BE1702" w:rsidRDefault="009C6077" w:rsidP="009426BD">
      <w:pPr>
        <w:spacing w:after="0" w:line="240" w:lineRule="auto"/>
        <w:rPr>
          <w:rFonts w:ascii="Times New Roman" w:hAnsi="Times New Roman" w:cs="Times New Roman"/>
          <w:b/>
          <w:sz w:val="24"/>
          <w:szCs w:val="24"/>
        </w:rPr>
      </w:pPr>
    </w:p>
    <w:p w:rsidR="00117734" w:rsidRPr="00BE1702" w:rsidRDefault="00117734"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Assignment</w:t>
      </w:r>
      <w:r w:rsidRPr="00BE1702">
        <w:rPr>
          <w:rFonts w:ascii="Times New Roman" w:hAnsi="Times New Roman" w:cs="Times New Roman"/>
          <w:b/>
          <w:sz w:val="24"/>
          <w:szCs w:val="24"/>
        </w:rPr>
        <w:tab/>
      </w:r>
      <w:r w:rsidRPr="00BE1702">
        <w:rPr>
          <w:rFonts w:ascii="Times New Roman" w:hAnsi="Times New Roman" w:cs="Times New Roman"/>
          <w:b/>
          <w:sz w:val="24"/>
          <w:szCs w:val="24"/>
        </w:rPr>
        <w:tab/>
      </w:r>
      <w:r w:rsidRPr="00BE1702">
        <w:rPr>
          <w:rFonts w:ascii="Times New Roman" w:hAnsi="Times New Roman" w:cs="Times New Roman"/>
          <w:b/>
          <w:sz w:val="24"/>
          <w:szCs w:val="24"/>
        </w:rPr>
        <w:tab/>
      </w:r>
      <w:r w:rsidRPr="00BE1702">
        <w:rPr>
          <w:rFonts w:ascii="Times New Roman" w:hAnsi="Times New Roman" w:cs="Times New Roman"/>
          <w:b/>
          <w:sz w:val="24"/>
          <w:szCs w:val="24"/>
        </w:rPr>
        <w:tab/>
        <w:t>Points</w:t>
      </w:r>
      <w:r w:rsidR="00CF59AB" w:rsidRPr="00BE1702">
        <w:rPr>
          <w:rFonts w:ascii="Times New Roman" w:hAnsi="Times New Roman" w:cs="Times New Roman"/>
          <w:b/>
          <w:sz w:val="24"/>
          <w:szCs w:val="24"/>
        </w:rPr>
        <w:t xml:space="preserve"> Possible</w:t>
      </w:r>
    </w:p>
    <w:p w:rsidR="000E4C00" w:rsidRPr="00BE1702" w:rsidRDefault="000E4C00"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Diagnostic Assignment</w:t>
      </w:r>
      <w:r w:rsidRPr="00BE1702">
        <w:rPr>
          <w:rFonts w:ascii="Times New Roman" w:hAnsi="Times New Roman" w:cs="Times New Roman"/>
          <w:sz w:val="24"/>
          <w:szCs w:val="24"/>
        </w:rPr>
        <w:tab/>
      </w:r>
      <w:r w:rsidRPr="00BE1702">
        <w:rPr>
          <w:rFonts w:ascii="Times New Roman" w:hAnsi="Times New Roman" w:cs="Times New Roman"/>
          <w:sz w:val="24"/>
          <w:szCs w:val="24"/>
        </w:rPr>
        <w:tab/>
        <w:t>5</w:t>
      </w:r>
    </w:p>
    <w:p w:rsidR="00E83FA0" w:rsidRPr="00BE1702" w:rsidRDefault="00221C0F"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Online Discussions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3FA0" w:rsidRPr="00BE1702">
        <w:rPr>
          <w:rFonts w:ascii="Times New Roman" w:hAnsi="Times New Roman" w:cs="Times New Roman"/>
          <w:sz w:val="24"/>
          <w:szCs w:val="24"/>
        </w:rPr>
        <w:t>50</w:t>
      </w:r>
    </w:p>
    <w:p w:rsidR="00E83FA0" w:rsidRPr="00BE1702" w:rsidRDefault="006E162B"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Culture Essay</w:t>
      </w:r>
      <w:r>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t>50</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Research Proposal</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t>50</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Evaluating Sources Assignment</w:t>
      </w:r>
      <w:r w:rsidR="00E83FA0" w:rsidRPr="00BE1702">
        <w:rPr>
          <w:rFonts w:ascii="Times New Roman" w:hAnsi="Times New Roman" w:cs="Times New Roman"/>
          <w:sz w:val="24"/>
          <w:szCs w:val="24"/>
        </w:rPr>
        <w:tab/>
        <w:t>25</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Annotated Bibliography</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t>100</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Citation Assignment</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t>25</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Integrating Sources Assignment</w:t>
      </w:r>
      <w:r w:rsidR="00E83FA0" w:rsidRPr="00BE1702">
        <w:rPr>
          <w:rFonts w:ascii="Times New Roman" w:hAnsi="Times New Roman" w:cs="Times New Roman"/>
          <w:sz w:val="24"/>
          <w:szCs w:val="24"/>
        </w:rPr>
        <w:tab/>
        <w:t>25</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Outlines (3)</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t>75</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Part I</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9C6077">
        <w:rPr>
          <w:rFonts w:ascii="Times New Roman" w:hAnsi="Times New Roman" w:cs="Times New Roman"/>
          <w:sz w:val="24"/>
          <w:szCs w:val="24"/>
        </w:rPr>
        <w:tab/>
      </w:r>
      <w:r w:rsidR="00E83FA0" w:rsidRPr="00BE1702">
        <w:rPr>
          <w:rFonts w:ascii="Times New Roman" w:hAnsi="Times New Roman" w:cs="Times New Roman"/>
          <w:sz w:val="24"/>
          <w:szCs w:val="24"/>
        </w:rPr>
        <w:t>100</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Part II</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9C6077">
        <w:rPr>
          <w:rFonts w:ascii="Times New Roman" w:hAnsi="Times New Roman" w:cs="Times New Roman"/>
          <w:sz w:val="24"/>
          <w:szCs w:val="24"/>
        </w:rPr>
        <w:tab/>
      </w:r>
      <w:r w:rsidR="00E83FA0" w:rsidRPr="00BE1702">
        <w:rPr>
          <w:rFonts w:ascii="Times New Roman" w:hAnsi="Times New Roman" w:cs="Times New Roman"/>
          <w:sz w:val="24"/>
          <w:szCs w:val="24"/>
        </w:rPr>
        <w:t>100</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Part III</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9C6077">
        <w:rPr>
          <w:rFonts w:ascii="Times New Roman" w:hAnsi="Times New Roman" w:cs="Times New Roman"/>
          <w:sz w:val="24"/>
          <w:szCs w:val="24"/>
        </w:rPr>
        <w:tab/>
      </w:r>
      <w:r w:rsidR="009C6077">
        <w:rPr>
          <w:rFonts w:ascii="Times New Roman" w:hAnsi="Times New Roman" w:cs="Times New Roman"/>
          <w:sz w:val="24"/>
          <w:szCs w:val="24"/>
        </w:rPr>
        <w:tab/>
      </w:r>
      <w:r w:rsidR="00E83FA0" w:rsidRPr="00BE1702">
        <w:rPr>
          <w:rFonts w:ascii="Times New Roman" w:hAnsi="Times New Roman" w:cs="Times New Roman"/>
          <w:sz w:val="24"/>
          <w:szCs w:val="24"/>
        </w:rPr>
        <w:t>100</w:t>
      </w:r>
    </w:p>
    <w:p w:rsidR="00117734" w:rsidRPr="00BE1702" w:rsidRDefault="00117734"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Final Essay</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t>200</w:t>
      </w:r>
    </w:p>
    <w:p w:rsidR="00E83FA0" w:rsidRPr="00BE1702" w:rsidRDefault="00E83FA0" w:rsidP="009426BD">
      <w:pPr>
        <w:spacing w:after="0" w:line="240" w:lineRule="auto"/>
        <w:rPr>
          <w:rFonts w:ascii="Times New Roman" w:hAnsi="Times New Roman" w:cs="Times New Roman"/>
          <w:sz w:val="24"/>
          <w:szCs w:val="24"/>
        </w:rPr>
      </w:pPr>
    </w:p>
    <w:p w:rsidR="00E83FA0" w:rsidRPr="00BE1702" w:rsidRDefault="00CF59AB" w:rsidP="00CF59AB">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                      Total points possible: </w:t>
      </w:r>
      <w:r w:rsidR="00221C0F">
        <w:rPr>
          <w:rFonts w:ascii="Times New Roman" w:hAnsi="Times New Roman" w:cs="Times New Roman"/>
          <w:b/>
          <w:sz w:val="24"/>
          <w:szCs w:val="24"/>
        </w:rPr>
        <w:t>905</w:t>
      </w:r>
    </w:p>
    <w:p w:rsidR="00A927D2" w:rsidRPr="00BE1702" w:rsidRDefault="00A927D2" w:rsidP="00CF59AB">
      <w:pPr>
        <w:spacing w:after="0" w:line="240" w:lineRule="auto"/>
        <w:rPr>
          <w:rFonts w:ascii="Times New Roman" w:hAnsi="Times New Roman" w:cs="Times New Roman"/>
          <w:b/>
          <w:sz w:val="24"/>
          <w:szCs w:val="24"/>
        </w:rPr>
      </w:pPr>
    </w:p>
    <w:p w:rsidR="00FD4112" w:rsidRDefault="00FD4112">
      <w:pPr>
        <w:rPr>
          <w:rFonts w:asciiTheme="majorHAnsi" w:eastAsiaTheme="majorEastAsia" w:hAnsiTheme="majorHAnsi" w:cstheme="majorBidi"/>
          <w:b/>
          <w:bCs/>
          <w:sz w:val="28"/>
          <w:szCs w:val="28"/>
        </w:rPr>
      </w:pPr>
      <w:r>
        <w:br w:type="page"/>
      </w:r>
    </w:p>
    <w:p w:rsidR="00FD4112" w:rsidRPr="00BE1702" w:rsidRDefault="00FD4112" w:rsidP="00FD4112">
      <w:pPr>
        <w:pStyle w:val="Heading1"/>
        <w:spacing w:before="0"/>
        <w:rPr>
          <w:color w:val="auto"/>
        </w:rPr>
      </w:pPr>
      <w:r>
        <w:rPr>
          <w:color w:val="auto"/>
        </w:rPr>
        <w:lastRenderedPageBreak/>
        <w:t>EXPECTATIONS</w:t>
      </w:r>
    </w:p>
    <w:p w:rsidR="00FD4112" w:rsidRPr="00BE1702" w:rsidRDefault="00FD4112" w:rsidP="00FD4112">
      <w:pPr>
        <w:pStyle w:val="Heading2"/>
        <w:rPr>
          <w:color w:val="auto"/>
        </w:rPr>
      </w:pPr>
      <w:r w:rsidRPr="00BE1702">
        <w:rPr>
          <w:color w:val="auto"/>
        </w:rPr>
        <w:t>Attendance:</w:t>
      </w:r>
    </w:p>
    <w:p w:rsidR="00FD4112" w:rsidRPr="0034458B" w:rsidRDefault="00FD4112" w:rsidP="00FD4112">
      <w:pPr>
        <w:pStyle w:val="ListParagraph"/>
        <w:numPr>
          <w:ilvl w:val="0"/>
          <w:numId w:val="3"/>
        </w:numPr>
        <w:spacing w:after="0" w:line="240" w:lineRule="auto"/>
        <w:rPr>
          <w:rFonts w:ascii="Garamond" w:hAnsi="Garamond" w:cs="Times New Roman"/>
        </w:rPr>
      </w:pPr>
      <w:r w:rsidRPr="003F4FB2">
        <w:rPr>
          <w:rFonts w:ascii="Garamond" w:hAnsi="Garamond" w:cs="Times New Roman"/>
        </w:rPr>
        <w:t>Prompt attend</w:t>
      </w:r>
      <w:r>
        <w:rPr>
          <w:rFonts w:ascii="Garamond" w:hAnsi="Garamond" w:cs="Times New Roman"/>
        </w:rPr>
        <w:t>ance is required when we meet in person, and you are responsible for logging onto the Canvas course each week as well to complete all assignments. More than four</w:t>
      </w:r>
      <w:r w:rsidRPr="003F4FB2">
        <w:rPr>
          <w:rFonts w:ascii="Garamond" w:hAnsi="Garamond" w:cs="Times New Roman"/>
        </w:rPr>
        <w:t xml:space="preserve"> absences and/or excessive lateness/leaving early will result in </w:t>
      </w:r>
      <w:r>
        <w:rPr>
          <w:rFonts w:ascii="Garamond" w:hAnsi="Garamond" w:cs="Times New Roman"/>
        </w:rPr>
        <w:t>failing the class</w:t>
      </w:r>
      <w:r w:rsidRPr="003F4FB2">
        <w:rPr>
          <w:rFonts w:ascii="Garamond" w:hAnsi="Garamond" w:cs="Times New Roman"/>
        </w:rPr>
        <w:t>.</w:t>
      </w:r>
      <w:r>
        <w:rPr>
          <w:rFonts w:ascii="Garamond" w:hAnsi="Garamond" w:cs="Times New Roman"/>
        </w:rPr>
        <w:t xml:space="preserve"> If you are absent for five classes, you will receive an F in the course, or you have the choice to drop. Three </w:t>
      </w:r>
      <w:proofErr w:type="spellStart"/>
      <w:r>
        <w:rPr>
          <w:rFonts w:ascii="Garamond" w:hAnsi="Garamond" w:cs="Times New Roman"/>
        </w:rPr>
        <w:t>lates</w:t>
      </w:r>
      <w:proofErr w:type="spellEnd"/>
      <w:r>
        <w:rPr>
          <w:rFonts w:ascii="Garamond" w:hAnsi="Garamond" w:cs="Times New Roman"/>
        </w:rPr>
        <w:t xml:space="preserve"> equal one absence. </w:t>
      </w:r>
      <w:r w:rsidRPr="003F4FB2">
        <w:rPr>
          <w:rFonts w:ascii="Garamond" w:hAnsi="Garamond" w:cs="Times New Roman"/>
        </w:rPr>
        <w:t xml:space="preserve">In the case of extenuating circumstances, contact me </w:t>
      </w:r>
      <w:r>
        <w:rPr>
          <w:rFonts w:ascii="Garamond" w:hAnsi="Garamond" w:cs="Times New Roman"/>
        </w:rPr>
        <w:t xml:space="preserve">as soon as possible </w:t>
      </w:r>
      <w:r w:rsidRPr="003F4FB2">
        <w:rPr>
          <w:rFonts w:ascii="Garamond" w:hAnsi="Garamond" w:cs="Times New Roman"/>
        </w:rPr>
        <w:t>to discuss your attendance.</w:t>
      </w:r>
      <w:r>
        <w:rPr>
          <w:rFonts w:ascii="Garamond" w:hAnsi="Garamond" w:cs="Times New Roman"/>
        </w:rPr>
        <w:t xml:space="preserve"> The last date to drop classes is April 6, 2015.</w:t>
      </w:r>
    </w:p>
    <w:p w:rsidR="00FD4112" w:rsidRPr="003F4FB2" w:rsidRDefault="00FD4112" w:rsidP="00FD4112">
      <w:pPr>
        <w:pStyle w:val="ListParagraph"/>
        <w:numPr>
          <w:ilvl w:val="0"/>
          <w:numId w:val="3"/>
        </w:numPr>
        <w:spacing w:after="0" w:line="240" w:lineRule="auto"/>
        <w:rPr>
          <w:rFonts w:ascii="Garamond" w:hAnsi="Garamond" w:cs="Times New Roman"/>
        </w:rPr>
      </w:pPr>
      <w:r w:rsidRPr="003F4FB2">
        <w:rPr>
          <w:rFonts w:ascii="Garamond" w:hAnsi="Garamond" w:cs="Times New Roman"/>
        </w:rPr>
        <w:t xml:space="preserve">In the case of an absence, late arrival, or early departure, students are responsible for getting caught up on missed classwork, handouts, and assignments and completing assignments due for the next class period. </w:t>
      </w:r>
    </w:p>
    <w:p w:rsidR="00FD4112" w:rsidRPr="00BE1702" w:rsidRDefault="00FD4112" w:rsidP="00FD4112">
      <w:pPr>
        <w:pStyle w:val="Heading2"/>
        <w:rPr>
          <w:color w:val="auto"/>
        </w:rPr>
      </w:pPr>
      <w:r>
        <w:rPr>
          <w:color w:val="auto"/>
        </w:rPr>
        <w:t>Late Work:</w:t>
      </w:r>
    </w:p>
    <w:p w:rsidR="00FD4112" w:rsidRPr="003F4FB2" w:rsidRDefault="00FD4112" w:rsidP="00FD4112">
      <w:pPr>
        <w:pStyle w:val="ListParagraph"/>
        <w:numPr>
          <w:ilvl w:val="0"/>
          <w:numId w:val="4"/>
        </w:numPr>
        <w:spacing w:after="0" w:line="240" w:lineRule="auto"/>
        <w:rPr>
          <w:rFonts w:ascii="Garamond" w:hAnsi="Garamond" w:cs="Times New Roman"/>
        </w:rPr>
      </w:pPr>
      <w:r w:rsidRPr="003F4FB2">
        <w:rPr>
          <w:rFonts w:ascii="Garamond" w:hAnsi="Garamond" w:cs="Times New Roman"/>
        </w:rPr>
        <w:t xml:space="preserve">All assignments are due on the date assigned, at the start of class. </w:t>
      </w:r>
    </w:p>
    <w:p w:rsidR="00FD4112" w:rsidRPr="003F4FB2" w:rsidRDefault="00FD4112" w:rsidP="00FD4112">
      <w:pPr>
        <w:pStyle w:val="ListParagraph"/>
        <w:numPr>
          <w:ilvl w:val="0"/>
          <w:numId w:val="4"/>
        </w:numPr>
        <w:spacing w:after="0" w:line="240" w:lineRule="auto"/>
        <w:rPr>
          <w:rFonts w:ascii="Garamond" w:hAnsi="Garamond" w:cs="Times New Roman"/>
        </w:rPr>
      </w:pPr>
      <w:r w:rsidRPr="003F4FB2">
        <w:rPr>
          <w:rFonts w:ascii="Garamond" w:hAnsi="Garamond" w:cs="Times New Roman"/>
        </w:rPr>
        <w:t>Late work is only accepted for one week after the due date and must be submitted in person: before/after class</w:t>
      </w:r>
      <w:r>
        <w:rPr>
          <w:rFonts w:ascii="Garamond" w:hAnsi="Garamond" w:cs="Times New Roman"/>
        </w:rPr>
        <w:t>,</w:t>
      </w:r>
      <w:r w:rsidRPr="003F4FB2">
        <w:rPr>
          <w:rFonts w:ascii="Garamond" w:hAnsi="Garamond" w:cs="Times New Roman"/>
        </w:rPr>
        <w:t xml:space="preserve"> during office hours</w:t>
      </w:r>
      <w:r>
        <w:rPr>
          <w:rFonts w:ascii="Garamond" w:hAnsi="Garamond" w:cs="Times New Roman"/>
        </w:rPr>
        <w:t>, or by appointment</w:t>
      </w:r>
      <w:r w:rsidRPr="003F4FB2">
        <w:rPr>
          <w:rFonts w:ascii="Garamond" w:hAnsi="Garamond" w:cs="Times New Roman"/>
        </w:rPr>
        <w:t xml:space="preserve">. </w:t>
      </w:r>
      <w:r>
        <w:rPr>
          <w:rFonts w:ascii="Garamond" w:hAnsi="Garamond" w:cs="Times New Roman"/>
        </w:rPr>
        <w:t xml:space="preserve">If you have extenuating circumstances and cannot make it to campus, please email your work </w:t>
      </w:r>
      <w:r w:rsidRPr="003F4FB2">
        <w:rPr>
          <w:rFonts w:ascii="Garamond" w:hAnsi="Garamond" w:cs="Times New Roman"/>
        </w:rPr>
        <w:t xml:space="preserve">to me, and bring a printed copy to the next class. I will deduct 5% from your grade for each calendar day it is late. </w:t>
      </w:r>
    </w:p>
    <w:p w:rsidR="00FD4112" w:rsidRPr="0034458B" w:rsidRDefault="00FD4112" w:rsidP="00FD4112">
      <w:pPr>
        <w:pStyle w:val="ListParagraph"/>
        <w:numPr>
          <w:ilvl w:val="0"/>
          <w:numId w:val="4"/>
        </w:numPr>
        <w:spacing w:after="0" w:line="240" w:lineRule="auto"/>
        <w:rPr>
          <w:rFonts w:ascii="Garamond" w:hAnsi="Garamond" w:cs="Times New Roman"/>
        </w:rPr>
      </w:pPr>
      <w:r>
        <w:rPr>
          <w:rFonts w:ascii="Garamond" w:hAnsi="Garamond" w:cs="Times New Roman"/>
        </w:rPr>
        <w:t xml:space="preserve">If you will not be in class on the day of a quiz or exam, you must contact me in advance to </w:t>
      </w:r>
      <w:proofErr w:type="spellStart"/>
      <w:r>
        <w:rPr>
          <w:rFonts w:ascii="Garamond" w:hAnsi="Garamond" w:cs="Times New Roman"/>
        </w:rPr>
        <w:t>to</w:t>
      </w:r>
      <w:proofErr w:type="spellEnd"/>
      <w:r>
        <w:rPr>
          <w:rFonts w:ascii="Garamond" w:hAnsi="Garamond" w:cs="Times New Roman"/>
        </w:rPr>
        <w:t xml:space="preserve"> discuss make-ups, or you will not have the opportunity to take it.</w:t>
      </w:r>
    </w:p>
    <w:p w:rsidR="00FD4112" w:rsidRPr="00BE1702" w:rsidRDefault="00FD4112" w:rsidP="00FD4112">
      <w:pPr>
        <w:pStyle w:val="Heading2"/>
        <w:rPr>
          <w:color w:val="auto"/>
        </w:rPr>
      </w:pPr>
      <w:r>
        <w:rPr>
          <w:color w:val="auto"/>
        </w:rPr>
        <w:t>Classroom Environment</w:t>
      </w:r>
      <w:r w:rsidRPr="00BE1702">
        <w:rPr>
          <w:color w:val="auto"/>
        </w:rPr>
        <w:t>:</w:t>
      </w:r>
    </w:p>
    <w:p w:rsidR="00FD4112" w:rsidRDefault="00FD4112" w:rsidP="00FD4112">
      <w:pPr>
        <w:pStyle w:val="ListParagraph"/>
        <w:numPr>
          <w:ilvl w:val="0"/>
          <w:numId w:val="4"/>
        </w:numPr>
        <w:spacing w:after="0" w:line="240" w:lineRule="auto"/>
        <w:rPr>
          <w:rFonts w:ascii="Garamond" w:hAnsi="Garamond" w:cs="Times New Roman"/>
        </w:rPr>
      </w:pPr>
      <w:r w:rsidRPr="00B229D6">
        <w:rPr>
          <w:rFonts w:ascii="Garamond" w:hAnsi="Garamond" w:cs="Times New Roman"/>
        </w:rPr>
        <w:t>Electronic devices (phones, iPods, etc.) should not be used during class and should not disturb the class in any way. If you need to use a device for an academic reason</w:t>
      </w:r>
      <w:r>
        <w:rPr>
          <w:rFonts w:ascii="Garamond" w:hAnsi="Garamond" w:cs="Times New Roman"/>
        </w:rPr>
        <w:t xml:space="preserve"> or in the case of extenuating circumstances, please speak to the instructor in advance.</w:t>
      </w:r>
    </w:p>
    <w:p w:rsidR="00FD4112" w:rsidRPr="00B229D6" w:rsidRDefault="00FD4112" w:rsidP="00FD4112">
      <w:pPr>
        <w:pStyle w:val="ListParagraph"/>
        <w:numPr>
          <w:ilvl w:val="0"/>
          <w:numId w:val="4"/>
        </w:numPr>
        <w:spacing w:after="0" w:line="240" w:lineRule="auto"/>
        <w:rPr>
          <w:rFonts w:ascii="Garamond" w:hAnsi="Garamond" w:cs="Times New Roman"/>
        </w:rPr>
      </w:pPr>
      <w:r w:rsidRPr="00B229D6">
        <w:rPr>
          <w:rFonts w:ascii="Garamond" w:hAnsi="Garamond" w:cs="Times New Roman"/>
        </w:rPr>
        <w:t>Students are responsible for their actions and are expected to maintain the highest standard of conduct at all times. Please read the Student Code of Conduct, as you will be responsible for complying with it in all your classes.</w:t>
      </w:r>
    </w:p>
    <w:p w:rsidR="00FD4112" w:rsidRDefault="00FD4112" w:rsidP="00FD4112">
      <w:pPr>
        <w:pStyle w:val="ListParagraph"/>
        <w:numPr>
          <w:ilvl w:val="0"/>
          <w:numId w:val="4"/>
        </w:numPr>
        <w:spacing w:after="0" w:line="240" w:lineRule="auto"/>
        <w:rPr>
          <w:rFonts w:ascii="Garamond" w:hAnsi="Garamond" w:cs="Times New Roman"/>
        </w:rPr>
      </w:pPr>
      <w:r w:rsidRPr="003F4FB2">
        <w:rPr>
          <w:rFonts w:ascii="Garamond" w:hAnsi="Garamond" w:cs="Times New Roman"/>
        </w:rPr>
        <w:t xml:space="preserve">Class discussions create an environment for individuals with different perspectives to discuss and debate ideas. This is an important part of the learning process. However, keep in mind we will be debating the merits of an idea, not the merits of the individual who expresses the idea. I will not tolerate disrespectful or immature behavior in this regard. </w:t>
      </w:r>
    </w:p>
    <w:p w:rsidR="004E2053" w:rsidRPr="00DA0F70" w:rsidRDefault="004E2053" w:rsidP="004E2053">
      <w:pPr>
        <w:pStyle w:val="Heading2"/>
        <w:rPr>
          <w:rFonts w:ascii="Garamond" w:eastAsia="Times New Roman" w:hAnsi="Garamond"/>
          <w:iCs/>
          <w:color w:val="auto"/>
          <w:sz w:val="22"/>
          <w:szCs w:val="22"/>
        </w:rPr>
      </w:pPr>
      <w:r w:rsidRPr="00DA0F70">
        <w:rPr>
          <w:color w:val="auto"/>
        </w:rPr>
        <w:t xml:space="preserve">Technology Policy </w:t>
      </w:r>
    </w:p>
    <w:p w:rsidR="004E2053" w:rsidRPr="004E14D2" w:rsidRDefault="004E2053" w:rsidP="004E2053">
      <w:pPr>
        <w:autoSpaceDE w:val="0"/>
        <w:autoSpaceDN w:val="0"/>
        <w:adjustRightInd w:val="0"/>
        <w:rPr>
          <w:rFonts w:ascii="Garamond" w:hAnsi="Garamond" w:cs="Times New Roman"/>
          <w:color w:val="000000"/>
        </w:rPr>
      </w:pPr>
      <w:r w:rsidRPr="004E14D2">
        <w:rPr>
          <w:rFonts w:ascii="Garamond" w:hAnsi="Garamond" w:cs="Times New Roman"/>
          <w:color w:val="000000"/>
        </w:rPr>
        <w:t xml:space="preserve">Because this is a computer-based course, you will be required to adhere to certain technology requirements. </w:t>
      </w:r>
    </w:p>
    <w:p w:rsidR="004E2053" w:rsidRPr="004E14D2" w:rsidRDefault="004E2053" w:rsidP="004E2053">
      <w:pPr>
        <w:pStyle w:val="ListParagraph"/>
        <w:numPr>
          <w:ilvl w:val="0"/>
          <w:numId w:val="8"/>
        </w:numPr>
        <w:autoSpaceDE w:val="0"/>
        <w:autoSpaceDN w:val="0"/>
        <w:adjustRightInd w:val="0"/>
        <w:spacing w:after="25"/>
        <w:rPr>
          <w:rFonts w:ascii="Garamond" w:hAnsi="Garamond" w:cs="Times New Roman"/>
          <w:color w:val="000000"/>
        </w:rPr>
      </w:pPr>
      <w:r w:rsidRPr="004E14D2">
        <w:rPr>
          <w:rFonts w:ascii="Garamond" w:hAnsi="Garamond" w:cs="Times New Roman"/>
          <w:color w:val="000000"/>
        </w:rPr>
        <w:t xml:space="preserve">Students should have reliable and consistent access to a computer and </w:t>
      </w:r>
      <w:proofErr w:type="gramStart"/>
      <w:r w:rsidRPr="004E14D2">
        <w:rPr>
          <w:rFonts w:ascii="Garamond" w:hAnsi="Garamond" w:cs="Times New Roman"/>
          <w:color w:val="000000"/>
        </w:rPr>
        <w:t>internet</w:t>
      </w:r>
      <w:proofErr w:type="gramEnd"/>
      <w:r w:rsidRPr="004E14D2">
        <w:rPr>
          <w:rFonts w:ascii="Garamond" w:hAnsi="Garamond" w:cs="Times New Roman"/>
          <w:color w:val="000000"/>
        </w:rPr>
        <w:t xml:space="preserve"> connection. Students WITHOUT a home computer and/or </w:t>
      </w:r>
      <w:proofErr w:type="gramStart"/>
      <w:r w:rsidRPr="004E14D2">
        <w:rPr>
          <w:rFonts w:ascii="Garamond" w:hAnsi="Garamond" w:cs="Times New Roman"/>
          <w:color w:val="000000"/>
        </w:rPr>
        <w:t>internet</w:t>
      </w:r>
      <w:proofErr w:type="gramEnd"/>
      <w:r w:rsidRPr="004E14D2">
        <w:rPr>
          <w:rFonts w:ascii="Garamond" w:hAnsi="Garamond" w:cs="Times New Roman"/>
          <w:color w:val="000000"/>
        </w:rPr>
        <w:t xml:space="preserve"> access should make sure that they have access to a computer which can be used at specific times and in an uninterrupted and quiet place. </w:t>
      </w:r>
    </w:p>
    <w:p w:rsidR="004E2053" w:rsidRDefault="004E2053" w:rsidP="004E2053">
      <w:pPr>
        <w:pStyle w:val="ListParagraph"/>
        <w:numPr>
          <w:ilvl w:val="0"/>
          <w:numId w:val="8"/>
        </w:numPr>
        <w:autoSpaceDE w:val="0"/>
        <w:autoSpaceDN w:val="0"/>
        <w:adjustRightInd w:val="0"/>
        <w:rPr>
          <w:rFonts w:ascii="Garamond" w:hAnsi="Garamond" w:cs="Times New Roman"/>
          <w:color w:val="000000"/>
        </w:rPr>
      </w:pPr>
      <w:r w:rsidRPr="004E14D2">
        <w:rPr>
          <w:rFonts w:ascii="Garamond" w:hAnsi="Garamond" w:cs="Times New Roman"/>
          <w:color w:val="000000"/>
        </w:rPr>
        <w:t xml:space="preserve">Students must have access to Microsoft Office 97- 2003 or 2007 </w:t>
      </w:r>
    </w:p>
    <w:p w:rsidR="004E2053" w:rsidRPr="004E14D2" w:rsidRDefault="004E2053" w:rsidP="004E2053">
      <w:pPr>
        <w:pStyle w:val="ListParagraph"/>
        <w:numPr>
          <w:ilvl w:val="0"/>
          <w:numId w:val="8"/>
        </w:numPr>
        <w:autoSpaceDE w:val="0"/>
        <w:autoSpaceDN w:val="0"/>
        <w:adjustRightInd w:val="0"/>
        <w:rPr>
          <w:rFonts w:ascii="Garamond" w:hAnsi="Garamond" w:cs="Times New Roman"/>
          <w:color w:val="000000"/>
        </w:rPr>
      </w:pPr>
      <w:r w:rsidRPr="004E14D2">
        <w:rPr>
          <w:rFonts w:ascii="Garamond" w:hAnsi="Garamond" w:cs="Times New Roman"/>
          <w:color w:val="000000"/>
        </w:rPr>
        <w:t xml:space="preserve">All written assignments must be submitted in MS Word only. </w:t>
      </w:r>
      <w:r w:rsidRPr="00DA0F70">
        <w:rPr>
          <w:rFonts w:ascii="Garamond" w:hAnsi="Garamond" w:cs="Times New Roman"/>
          <w:bCs/>
          <w:color w:val="000000"/>
        </w:rPr>
        <w:t>Word Perfect, Word Pad, MS Works, and other like programs are NOT acceptable programs for document submission.</w:t>
      </w:r>
      <w:r w:rsidRPr="004E14D2">
        <w:rPr>
          <w:rFonts w:ascii="Garamond" w:hAnsi="Garamond" w:cs="Times New Roman"/>
          <w:b/>
          <w:bCs/>
          <w:color w:val="000000"/>
        </w:rPr>
        <w:t xml:space="preserve"> </w:t>
      </w:r>
    </w:p>
    <w:p w:rsidR="004E2053" w:rsidRPr="004E2053" w:rsidRDefault="004E2053" w:rsidP="00FD4112">
      <w:pPr>
        <w:pStyle w:val="ListParagraph"/>
        <w:numPr>
          <w:ilvl w:val="0"/>
          <w:numId w:val="8"/>
        </w:numPr>
        <w:autoSpaceDE w:val="0"/>
        <w:autoSpaceDN w:val="0"/>
        <w:adjustRightInd w:val="0"/>
        <w:rPr>
          <w:rFonts w:ascii="Garamond" w:hAnsi="Garamond" w:cs="Times New Roman"/>
          <w:color w:val="000000"/>
        </w:rPr>
      </w:pPr>
      <w:r w:rsidRPr="004E14D2">
        <w:rPr>
          <w:rFonts w:ascii="Garamond" w:hAnsi="Garamond" w:cs="Times New Roman"/>
          <w:color w:val="000000"/>
        </w:rPr>
        <w:t>Students should backup ALL work submitted for the course. This means keeping a version</w:t>
      </w:r>
      <w:r>
        <w:rPr>
          <w:rFonts w:ascii="Garamond" w:hAnsi="Garamond" w:cs="Times New Roman"/>
          <w:color w:val="000000"/>
        </w:rPr>
        <w:t xml:space="preserve"> of your work saved onto</w:t>
      </w:r>
      <w:r w:rsidRPr="004E14D2">
        <w:rPr>
          <w:rFonts w:ascii="Garamond" w:hAnsi="Garamond" w:cs="Times New Roman"/>
          <w:color w:val="000000"/>
        </w:rPr>
        <w:t xml:space="preserve"> flash drive</w:t>
      </w:r>
      <w:r>
        <w:rPr>
          <w:rFonts w:ascii="Garamond" w:hAnsi="Garamond" w:cs="Times New Roman"/>
          <w:color w:val="000000"/>
        </w:rPr>
        <w:t>,</w:t>
      </w:r>
      <w:r w:rsidRPr="004E14D2">
        <w:rPr>
          <w:rFonts w:ascii="Garamond" w:hAnsi="Garamond" w:cs="Times New Roman"/>
          <w:color w:val="000000"/>
        </w:rPr>
        <w:t xml:space="preserve"> as well as your personal computer. </w:t>
      </w:r>
    </w:p>
    <w:p w:rsidR="00FD4112" w:rsidRPr="00BE1702" w:rsidRDefault="00FD4112" w:rsidP="00FD4112">
      <w:pPr>
        <w:pStyle w:val="Heading2"/>
        <w:rPr>
          <w:color w:val="auto"/>
        </w:rPr>
      </w:pPr>
      <w:r w:rsidRPr="00BE1702">
        <w:rPr>
          <w:color w:val="auto"/>
        </w:rPr>
        <w:lastRenderedPageBreak/>
        <w:t>Academic Honesty:</w:t>
      </w:r>
    </w:p>
    <w:p w:rsidR="00FD4112" w:rsidRPr="002A012E" w:rsidRDefault="00FD4112" w:rsidP="00FD4112">
      <w:pPr>
        <w:rPr>
          <w:rFonts w:ascii="Garamond" w:eastAsia="Times New Roman" w:hAnsi="Garamond" w:cs="Times New Roman"/>
          <w:iCs/>
        </w:rPr>
      </w:pPr>
      <w:r w:rsidRPr="003F4FB2">
        <w:rPr>
          <w:rFonts w:ascii="Garamond" w:eastAsia="Times New Roman" w:hAnsi="Garamond" w:cs="Times New Roman"/>
          <w:iCs/>
        </w:rPr>
        <w:t>In accordance with college policy, neither plagiarism nor cheating in any form will be tolerated. In general, this means that you should do your own work and not use the words, ideas, or work of others without giving them proper credit. If you use the words and/or ideas of another person without giving them proper credit or if you cheat, I will report the incident to the college. If the college finds you responsible, you will receive a zero on the assignment. If you do so a second time, you may fail the class and be subject to disciplinary actions from the college.</w:t>
      </w:r>
    </w:p>
    <w:p w:rsidR="004E2053" w:rsidRDefault="004E2053" w:rsidP="004E2053">
      <w:pPr>
        <w:pStyle w:val="Heading1"/>
        <w:rPr>
          <w:color w:val="auto"/>
        </w:rPr>
      </w:pPr>
    </w:p>
    <w:p w:rsidR="00FD4112" w:rsidRPr="004E2053" w:rsidRDefault="00FD4112" w:rsidP="004E2053">
      <w:pPr>
        <w:pStyle w:val="Heading1"/>
        <w:rPr>
          <w:color w:val="auto"/>
        </w:rPr>
      </w:pPr>
      <w:bookmarkStart w:id="0" w:name="_GoBack"/>
      <w:bookmarkEnd w:id="0"/>
      <w:r w:rsidRPr="004E2053">
        <w:rPr>
          <w:color w:val="auto"/>
        </w:rPr>
        <w:t>RESOURCES</w:t>
      </w:r>
    </w:p>
    <w:p w:rsidR="00FD4112" w:rsidRPr="00BE1702" w:rsidRDefault="00FD4112" w:rsidP="00FD4112">
      <w:pPr>
        <w:pStyle w:val="Heading2"/>
        <w:rPr>
          <w:rFonts w:eastAsia="Times New Roman"/>
          <w:color w:val="auto"/>
        </w:rPr>
      </w:pPr>
      <w:r w:rsidRPr="00BE1702">
        <w:rPr>
          <w:rFonts w:eastAsia="Times New Roman"/>
          <w:color w:val="auto"/>
        </w:rPr>
        <w:t>Learning Lab:</w:t>
      </w:r>
    </w:p>
    <w:p w:rsidR="00FD4112" w:rsidRPr="003F4FB2" w:rsidRDefault="00FD4112" w:rsidP="00FD4112">
      <w:pPr>
        <w:rPr>
          <w:rFonts w:ascii="Garamond" w:eastAsia="Times New Roman" w:hAnsi="Garamond" w:cs="Times New Roman"/>
          <w:iCs/>
        </w:rPr>
      </w:pPr>
      <w:r w:rsidRPr="003F4FB2">
        <w:rPr>
          <w:rFonts w:ascii="Garamond" w:eastAsia="Times New Roman" w:hAnsi="Garamond" w:cs="Times New Roman"/>
          <w:iCs/>
        </w:rPr>
        <w:t>If you need extra help with assignments, please plan to meet with me. However, you can seek additional tutoring at CCP’s Learning Lab. A scheduled tutoring appointment is the best way to make sure you receive personal attention. However, whenever the Learning Lab is open, you may also stop by to request a drop-in appointment. To schedule a tutoring session, visit the Learning Lab at the Main Campus or Regional Centers. The Learning Lab tutoring centers are located in B1-28 (liberal arts and English), B2-36 (math and business), and W3-26 (allied health and science) on the Main Campus. You will need your college ID.</w:t>
      </w:r>
    </w:p>
    <w:p w:rsidR="00FD4112" w:rsidRPr="00BE1702" w:rsidRDefault="00FD4112" w:rsidP="00FD4112">
      <w:pPr>
        <w:pStyle w:val="Heading2"/>
        <w:rPr>
          <w:rFonts w:eastAsia="Times New Roman"/>
          <w:color w:val="auto"/>
        </w:rPr>
      </w:pPr>
      <w:r w:rsidRPr="00BE1702">
        <w:rPr>
          <w:rFonts w:eastAsia="Times New Roman"/>
          <w:color w:val="auto"/>
        </w:rPr>
        <w:t>Computers:</w:t>
      </w:r>
    </w:p>
    <w:p w:rsidR="00FD4112" w:rsidRPr="003F4FB2" w:rsidRDefault="00FD4112" w:rsidP="00FD4112">
      <w:pPr>
        <w:rPr>
          <w:rFonts w:ascii="Garamond" w:eastAsia="Times New Roman" w:hAnsi="Garamond" w:cs="Times New Roman"/>
          <w:iCs/>
        </w:rPr>
      </w:pPr>
      <w:r w:rsidRPr="003F4FB2">
        <w:rPr>
          <w:rFonts w:ascii="Garamond" w:eastAsia="Times New Roman" w:hAnsi="Garamond" w:cs="Times New Roman"/>
          <w:iCs/>
        </w:rPr>
        <w:t xml:space="preserve">Access to a computer, a word processing program, the internet, and a printer are required for this class. All assignments must be typed (unless otherwise noted). Students are responsible for checking their CCP e-mail </w:t>
      </w:r>
      <w:r>
        <w:rPr>
          <w:rFonts w:ascii="Garamond" w:eastAsia="Times New Roman" w:hAnsi="Garamond" w:cs="Times New Roman"/>
          <w:iCs/>
        </w:rPr>
        <w:t xml:space="preserve">and </w:t>
      </w:r>
      <w:r>
        <w:rPr>
          <w:rFonts w:ascii="Garamond" w:eastAsia="Times New Roman" w:hAnsi="Garamond" w:cs="Times New Roman"/>
          <w:i/>
          <w:iCs/>
        </w:rPr>
        <w:t xml:space="preserve">Canvas </w:t>
      </w:r>
      <w:r w:rsidRPr="003F4FB2">
        <w:rPr>
          <w:rFonts w:ascii="Garamond" w:eastAsia="Times New Roman" w:hAnsi="Garamond" w:cs="Times New Roman"/>
          <w:iCs/>
        </w:rPr>
        <w:t>regularly. Not having access to these is not a valid excuse for not completing your work. If you do not have access to these at home, you can use the on-campus computer labs. The Student Academic Computer Centers for Main Campus are located in B2-33 (</w:t>
      </w:r>
      <w:proofErr w:type="spellStart"/>
      <w:r w:rsidRPr="003F4FB2">
        <w:rPr>
          <w:rFonts w:ascii="Garamond" w:eastAsia="Times New Roman" w:hAnsi="Garamond" w:cs="Times New Roman"/>
          <w:iCs/>
        </w:rPr>
        <w:t>Bonnell</w:t>
      </w:r>
      <w:proofErr w:type="spellEnd"/>
      <w:r w:rsidRPr="003F4FB2">
        <w:rPr>
          <w:rFonts w:ascii="Garamond" w:eastAsia="Times New Roman" w:hAnsi="Garamond" w:cs="Times New Roman"/>
          <w:iCs/>
        </w:rPr>
        <w:t>) and C3-17 (Center for Business and Industry). There are also computers available in the library (Mint Building).</w:t>
      </w:r>
    </w:p>
    <w:p w:rsidR="00FD4112" w:rsidRPr="00BE1702" w:rsidRDefault="00FD4112" w:rsidP="00FD4112">
      <w:pPr>
        <w:pStyle w:val="Heading2"/>
        <w:rPr>
          <w:rFonts w:eastAsia="Times New Roman"/>
          <w:color w:val="auto"/>
        </w:rPr>
      </w:pPr>
      <w:r w:rsidRPr="00BE1702">
        <w:rPr>
          <w:rFonts w:eastAsia="Times New Roman"/>
          <w:color w:val="auto"/>
        </w:rPr>
        <w:t>Class Cancellations/School Closing:</w:t>
      </w:r>
    </w:p>
    <w:p w:rsidR="00FD4112" w:rsidRPr="003F4FB2" w:rsidRDefault="00FD4112" w:rsidP="00FD4112">
      <w:pPr>
        <w:rPr>
          <w:rFonts w:ascii="Garamond" w:eastAsia="Times New Roman" w:hAnsi="Garamond" w:cs="Times New Roman"/>
          <w:iCs/>
        </w:rPr>
      </w:pPr>
      <w:r w:rsidRPr="003F4FB2">
        <w:rPr>
          <w:rFonts w:ascii="Garamond" w:eastAsia="Times New Roman" w:hAnsi="Garamond" w:cs="Times New Roman"/>
          <w:iCs/>
        </w:rPr>
        <w:t xml:space="preserve">If classes are cancelled due to weather conditions, you can call (215) 751-8000 or (215) 751-8010 or listen for media announcements on KYW Radio or NBC, CBS, or FOX. Our radio closing number is 238 for day classes. </w:t>
      </w:r>
    </w:p>
    <w:p w:rsidR="00FD4112" w:rsidRPr="002B01D1" w:rsidRDefault="00FD4112" w:rsidP="00FD4112">
      <w:pPr>
        <w:pStyle w:val="Heading2"/>
        <w:rPr>
          <w:color w:val="auto"/>
        </w:rPr>
      </w:pPr>
      <w:r w:rsidRPr="002B01D1">
        <w:rPr>
          <w:color w:val="auto"/>
        </w:rPr>
        <w:t>Statement on Disability:</w:t>
      </w:r>
    </w:p>
    <w:p w:rsidR="00FD4112" w:rsidRPr="0071328B" w:rsidRDefault="00FD4112" w:rsidP="00FD4112">
      <w:pPr>
        <w:rPr>
          <w:rFonts w:ascii="Garamond" w:hAnsi="Garamond"/>
        </w:rPr>
      </w:pPr>
      <w:r w:rsidRPr="0071328B">
        <w:rPr>
          <w:rFonts w:ascii="Garamond" w:hAnsi="Garamond"/>
        </w:rPr>
        <w:t>Students who have special needs that require testing and/or classroom accommodations should contact the Center on Disability at 215-751-8050, or stop by Room BG-39 to make an appointment to speak with a counselor.  In order to receive testing/and or classroom accommodations, students with disabilities must be registered with the Center On Disability and must provide their instructors with accommodation forms that have been prepared by the counselor in the Center.</w:t>
      </w:r>
    </w:p>
    <w:p w:rsidR="00FD4112" w:rsidRDefault="00FD4112">
      <w:pPr>
        <w:rPr>
          <w:rFonts w:asciiTheme="majorHAnsi" w:eastAsiaTheme="majorEastAsia" w:hAnsiTheme="majorHAnsi" w:cstheme="majorBidi"/>
          <w:b/>
          <w:bCs/>
          <w:sz w:val="28"/>
          <w:szCs w:val="28"/>
        </w:rPr>
      </w:pPr>
      <w:r>
        <w:br w:type="page"/>
      </w:r>
    </w:p>
    <w:p w:rsidR="00A5410B" w:rsidRPr="009C6077" w:rsidRDefault="00562B6A" w:rsidP="009C6077">
      <w:pPr>
        <w:pStyle w:val="Heading1"/>
        <w:rPr>
          <w:rFonts w:ascii="Times New Roman" w:hAnsi="Times New Roman" w:cs="Times New Roman"/>
          <w:color w:val="auto"/>
          <w:sz w:val="24"/>
          <w:szCs w:val="24"/>
        </w:rPr>
      </w:pPr>
      <w:r w:rsidRPr="009C6077">
        <w:rPr>
          <w:color w:val="auto"/>
        </w:rPr>
        <w:lastRenderedPageBreak/>
        <w:t>SCHEDULE</w:t>
      </w:r>
    </w:p>
    <w:p w:rsidR="00562B6A" w:rsidRPr="00BE1702" w:rsidRDefault="00562B6A" w:rsidP="00FB5ADE">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(This is a tentative schedule. The instructor may make changes</w:t>
      </w:r>
      <w:r w:rsidR="000B67BB" w:rsidRPr="00BE1702">
        <w:rPr>
          <w:rFonts w:ascii="Times New Roman" w:hAnsi="Times New Roman" w:cs="Times New Roman"/>
          <w:sz w:val="24"/>
          <w:szCs w:val="24"/>
        </w:rPr>
        <w:t xml:space="preserve"> as necessary.)</w:t>
      </w:r>
    </w:p>
    <w:p w:rsidR="00FB5ADE" w:rsidRPr="00BE1702" w:rsidRDefault="00FB5ADE" w:rsidP="00FB5ADE">
      <w:pPr>
        <w:spacing w:after="0" w:line="240" w:lineRule="auto"/>
        <w:rPr>
          <w:rFonts w:ascii="Times New Roman" w:hAnsi="Times New Roman" w:cs="Times New Roman"/>
          <w:sz w:val="24"/>
          <w:szCs w:val="24"/>
        </w:rPr>
      </w:pPr>
    </w:p>
    <w:p w:rsidR="00F209DA" w:rsidRPr="00BE1702" w:rsidRDefault="00F209DA" w:rsidP="009241B4">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 xml:space="preserve"> </w:t>
      </w:r>
    </w:p>
    <w:tbl>
      <w:tblPr>
        <w:tblStyle w:val="TableGrid"/>
        <w:tblW w:w="9468" w:type="dxa"/>
        <w:tblLook w:val="04A0" w:firstRow="1" w:lastRow="0" w:firstColumn="1" w:lastColumn="0" w:noHBand="0" w:noVBand="1"/>
        <w:tblCaption w:val="Course Calendar"/>
        <w:tblDescription w:val="This table gives weeks, dates, topics, and work due for each class meeting of the semester."/>
      </w:tblPr>
      <w:tblGrid>
        <w:gridCol w:w="864"/>
        <w:gridCol w:w="1224"/>
        <w:gridCol w:w="3510"/>
        <w:gridCol w:w="3870"/>
      </w:tblGrid>
      <w:tr w:rsidR="00BE1702" w:rsidRPr="00BE1702" w:rsidTr="004B4865">
        <w:trPr>
          <w:trHeight w:val="444"/>
          <w:tblHeader/>
        </w:trPr>
        <w:tc>
          <w:tcPr>
            <w:tcW w:w="864" w:type="dxa"/>
          </w:tcPr>
          <w:p w:rsidR="00562B6A" w:rsidRPr="00BE1702" w:rsidRDefault="00562B6A" w:rsidP="009241B4">
            <w:pPr>
              <w:rPr>
                <w:rFonts w:ascii="Times New Roman" w:hAnsi="Times New Roman" w:cs="Times New Roman"/>
                <w:sz w:val="24"/>
                <w:szCs w:val="24"/>
              </w:rPr>
            </w:pPr>
            <w:r w:rsidRPr="00BE1702">
              <w:rPr>
                <w:rFonts w:ascii="Times New Roman" w:hAnsi="Times New Roman" w:cs="Times New Roman"/>
                <w:sz w:val="24"/>
                <w:szCs w:val="24"/>
              </w:rPr>
              <w:t>Week</w:t>
            </w:r>
          </w:p>
        </w:tc>
        <w:tc>
          <w:tcPr>
            <w:tcW w:w="1224" w:type="dxa"/>
          </w:tcPr>
          <w:p w:rsidR="00562B6A" w:rsidRPr="00BE1702" w:rsidRDefault="00562B6A" w:rsidP="009241B4">
            <w:pPr>
              <w:rPr>
                <w:rFonts w:ascii="Times New Roman" w:hAnsi="Times New Roman" w:cs="Times New Roman"/>
                <w:sz w:val="24"/>
                <w:szCs w:val="24"/>
              </w:rPr>
            </w:pPr>
          </w:p>
        </w:tc>
        <w:tc>
          <w:tcPr>
            <w:tcW w:w="3510" w:type="dxa"/>
          </w:tcPr>
          <w:p w:rsidR="00562B6A" w:rsidRPr="00BE1702" w:rsidRDefault="00562B6A" w:rsidP="009241B4">
            <w:pPr>
              <w:rPr>
                <w:rFonts w:ascii="Times New Roman" w:hAnsi="Times New Roman" w:cs="Times New Roman"/>
                <w:sz w:val="24"/>
                <w:szCs w:val="24"/>
              </w:rPr>
            </w:pPr>
            <w:r w:rsidRPr="00BE1702">
              <w:rPr>
                <w:rFonts w:ascii="Times New Roman" w:hAnsi="Times New Roman" w:cs="Times New Roman"/>
                <w:sz w:val="24"/>
                <w:szCs w:val="24"/>
              </w:rPr>
              <w:t>Topic</w:t>
            </w:r>
            <w:r w:rsidR="00221C0F">
              <w:rPr>
                <w:rFonts w:ascii="Times New Roman" w:hAnsi="Times New Roman" w:cs="Times New Roman"/>
                <w:sz w:val="24"/>
                <w:szCs w:val="24"/>
              </w:rPr>
              <w:t>s</w:t>
            </w:r>
          </w:p>
        </w:tc>
        <w:tc>
          <w:tcPr>
            <w:tcW w:w="3870" w:type="dxa"/>
          </w:tcPr>
          <w:p w:rsidR="00562B6A" w:rsidRPr="00BE1702" w:rsidRDefault="00562B6A" w:rsidP="009241B4">
            <w:pPr>
              <w:rPr>
                <w:rFonts w:ascii="Times New Roman" w:hAnsi="Times New Roman" w:cs="Times New Roman"/>
                <w:sz w:val="24"/>
                <w:szCs w:val="24"/>
              </w:rPr>
            </w:pPr>
            <w:r w:rsidRPr="00BE1702">
              <w:rPr>
                <w:rFonts w:ascii="Times New Roman" w:hAnsi="Times New Roman" w:cs="Times New Roman"/>
                <w:sz w:val="24"/>
                <w:szCs w:val="24"/>
              </w:rPr>
              <w:t>Work Due</w:t>
            </w:r>
          </w:p>
        </w:tc>
      </w:tr>
      <w:tr w:rsidR="00327893" w:rsidRPr="00BE1702" w:rsidTr="004B4865">
        <w:trPr>
          <w:trHeight w:val="830"/>
        </w:trPr>
        <w:tc>
          <w:tcPr>
            <w:tcW w:w="864" w:type="dxa"/>
            <w:vMerge w:val="restart"/>
          </w:tcPr>
          <w:p w:rsidR="00327893" w:rsidRPr="00BE1702" w:rsidRDefault="00327893" w:rsidP="009241B4">
            <w:pPr>
              <w:rPr>
                <w:rFonts w:ascii="Times New Roman" w:hAnsi="Times New Roman" w:cs="Times New Roman"/>
                <w:sz w:val="24"/>
                <w:szCs w:val="24"/>
              </w:rPr>
            </w:pPr>
            <w:r w:rsidRPr="00BE1702">
              <w:rPr>
                <w:rFonts w:ascii="Times New Roman" w:hAnsi="Times New Roman" w:cs="Times New Roman"/>
                <w:sz w:val="24"/>
                <w:szCs w:val="24"/>
              </w:rPr>
              <w:t>1</w:t>
            </w:r>
          </w:p>
        </w:tc>
        <w:tc>
          <w:tcPr>
            <w:tcW w:w="1224" w:type="dxa"/>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221C0F" w:rsidRDefault="00221C0F" w:rsidP="009241B4">
            <w:pPr>
              <w:rPr>
                <w:rFonts w:ascii="Times New Roman" w:hAnsi="Times New Roman" w:cs="Times New Roman"/>
                <w:sz w:val="24"/>
                <w:szCs w:val="24"/>
              </w:rPr>
            </w:pPr>
            <w:r>
              <w:rPr>
                <w:rFonts w:ascii="Times New Roman" w:hAnsi="Times New Roman" w:cs="Times New Roman"/>
                <w:sz w:val="24"/>
                <w:szCs w:val="24"/>
              </w:rPr>
              <w:t>Syllabus</w:t>
            </w:r>
          </w:p>
          <w:p w:rsidR="00221C0F" w:rsidRDefault="00221C0F" w:rsidP="009241B4">
            <w:pPr>
              <w:rPr>
                <w:rFonts w:ascii="Times New Roman" w:hAnsi="Times New Roman" w:cs="Times New Roman"/>
                <w:sz w:val="24"/>
                <w:szCs w:val="24"/>
              </w:rPr>
            </w:pPr>
            <w:r>
              <w:rPr>
                <w:rFonts w:ascii="Times New Roman" w:hAnsi="Times New Roman" w:cs="Times New Roman"/>
                <w:sz w:val="24"/>
                <w:szCs w:val="24"/>
              </w:rPr>
              <w:t>I</w:t>
            </w:r>
            <w:r w:rsidR="00327893" w:rsidRPr="00BE1702">
              <w:rPr>
                <w:rFonts w:ascii="Times New Roman" w:hAnsi="Times New Roman" w:cs="Times New Roman"/>
                <w:sz w:val="24"/>
                <w:szCs w:val="24"/>
              </w:rPr>
              <w:t xml:space="preserve">ntroductions </w:t>
            </w:r>
          </w:p>
          <w:p w:rsidR="00221C0F" w:rsidRPr="00BE1702" w:rsidRDefault="00221C0F" w:rsidP="009241B4">
            <w:pPr>
              <w:rPr>
                <w:rFonts w:ascii="Times New Roman" w:hAnsi="Times New Roman" w:cs="Times New Roman"/>
                <w:sz w:val="24"/>
                <w:szCs w:val="24"/>
              </w:rPr>
            </w:pPr>
            <w:r>
              <w:rPr>
                <w:rFonts w:ascii="Times New Roman" w:hAnsi="Times New Roman" w:cs="Times New Roman"/>
                <w:sz w:val="24"/>
                <w:szCs w:val="24"/>
              </w:rPr>
              <w:t>D</w:t>
            </w:r>
            <w:r w:rsidRPr="00BE1702">
              <w:rPr>
                <w:rFonts w:ascii="Times New Roman" w:hAnsi="Times New Roman" w:cs="Times New Roman"/>
                <w:sz w:val="24"/>
                <w:szCs w:val="24"/>
              </w:rPr>
              <w:t>iagnostic instructions</w:t>
            </w:r>
          </w:p>
          <w:p w:rsidR="00327893" w:rsidRPr="00BE1702" w:rsidRDefault="00327893" w:rsidP="00221C0F">
            <w:pPr>
              <w:rPr>
                <w:rFonts w:ascii="Times New Roman" w:hAnsi="Times New Roman" w:cs="Times New Roman"/>
                <w:sz w:val="24"/>
                <w:szCs w:val="24"/>
              </w:rPr>
            </w:pPr>
          </w:p>
        </w:tc>
        <w:tc>
          <w:tcPr>
            <w:tcW w:w="3870" w:type="dxa"/>
          </w:tcPr>
          <w:p w:rsidR="00327893" w:rsidRPr="00BE1702" w:rsidRDefault="00327893" w:rsidP="00617D7D">
            <w:pPr>
              <w:rPr>
                <w:rFonts w:ascii="Times New Roman" w:hAnsi="Times New Roman" w:cs="Times New Roman"/>
                <w:sz w:val="24"/>
                <w:szCs w:val="24"/>
              </w:rPr>
            </w:pPr>
          </w:p>
        </w:tc>
      </w:tr>
      <w:tr w:rsidR="00327893" w:rsidRPr="00BE1702" w:rsidTr="004B4865">
        <w:trPr>
          <w:trHeight w:val="830"/>
        </w:trPr>
        <w:tc>
          <w:tcPr>
            <w:tcW w:w="864" w:type="dxa"/>
            <w:vMerge/>
          </w:tcPr>
          <w:p w:rsidR="00327893" w:rsidRPr="00BE1702" w:rsidRDefault="00327893" w:rsidP="009241B4">
            <w:pPr>
              <w:rPr>
                <w:rFonts w:ascii="Times New Roman" w:hAnsi="Times New Roman" w:cs="Times New Roman"/>
                <w:sz w:val="24"/>
                <w:szCs w:val="24"/>
              </w:rPr>
            </w:pPr>
          </w:p>
        </w:tc>
        <w:tc>
          <w:tcPr>
            <w:tcW w:w="1224" w:type="dxa"/>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221C0F" w:rsidRDefault="00221C0F" w:rsidP="00221C0F">
            <w:pPr>
              <w:rPr>
                <w:rFonts w:ascii="Times New Roman" w:hAnsi="Times New Roman" w:cs="Times New Roman"/>
                <w:sz w:val="24"/>
                <w:szCs w:val="24"/>
              </w:rPr>
            </w:pPr>
            <w:r>
              <w:rPr>
                <w:rFonts w:ascii="Times New Roman" w:hAnsi="Times New Roman" w:cs="Times New Roman"/>
                <w:sz w:val="24"/>
                <w:szCs w:val="24"/>
              </w:rPr>
              <w:t>Purdue OWL</w:t>
            </w:r>
          </w:p>
          <w:p w:rsidR="00221C0F" w:rsidRDefault="00221C0F" w:rsidP="00221C0F">
            <w:pPr>
              <w:rPr>
                <w:rFonts w:ascii="Times New Roman" w:hAnsi="Times New Roman" w:cs="Times New Roman"/>
                <w:sz w:val="24"/>
                <w:szCs w:val="24"/>
              </w:rPr>
            </w:pPr>
            <w:r w:rsidRPr="00BE1702">
              <w:rPr>
                <w:rFonts w:ascii="Times New Roman" w:hAnsi="Times New Roman" w:cs="Times New Roman"/>
                <w:sz w:val="24"/>
                <w:szCs w:val="24"/>
              </w:rPr>
              <w:t>MLA page set-up</w:t>
            </w:r>
          </w:p>
          <w:p w:rsidR="008127CB" w:rsidRDefault="008127CB" w:rsidP="00221C0F">
            <w:pPr>
              <w:rPr>
                <w:rFonts w:ascii="Times New Roman" w:hAnsi="Times New Roman" w:cs="Times New Roman"/>
                <w:sz w:val="24"/>
                <w:szCs w:val="24"/>
              </w:rPr>
            </w:pPr>
            <w:r w:rsidRPr="00BE1702">
              <w:rPr>
                <w:rFonts w:ascii="Times New Roman" w:hAnsi="Times New Roman" w:cs="Times New Roman"/>
                <w:sz w:val="24"/>
                <w:szCs w:val="24"/>
              </w:rPr>
              <w:t>Plagiarism</w:t>
            </w:r>
          </w:p>
          <w:p w:rsidR="00221C0F" w:rsidRPr="00BE1702" w:rsidRDefault="00221C0F" w:rsidP="008127CB">
            <w:pPr>
              <w:rPr>
                <w:rFonts w:ascii="Times New Roman" w:hAnsi="Times New Roman" w:cs="Times New Roman"/>
                <w:sz w:val="24"/>
                <w:szCs w:val="24"/>
              </w:rPr>
            </w:pPr>
          </w:p>
        </w:tc>
        <w:tc>
          <w:tcPr>
            <w:tcW w:w="3870" w:type="dxa"/>
          </w:tcPr>
          <w:p w:rsidR="00327893" w:rsidRPr="00BE1702" w:rsidRDefault="00221C0F" w:rsidP="00617D7D">
            <w:pPr>
              <w:rPr>
                <w:rFonts w:ascii="Times New Roman" w:hAnsi="Times New Roman" w:cs="Times New Roman"/>
                <w:b/>
                <w:sz w:val="24"/>
                <w:szCs w:val="24"/>
              </w:rPr>
            </w:pPr>
            <w:r w:rsidRPr="00BE1702">
              <w:rPr>
                <w:rFonts w:ascii="Times New Roman" w:hAnsi="Times New Roman" w:cs="Times New Roman"/>
                <w:b/>
                <w:sz w:val="24"/>
                <w:szCs w:val="24"/>
              </w:rPr>
              <w:t>Diagnostic Assignment</w:t>
            </w:r>
          </w:p>
        </w:tc>
      </w:tr>
      <w:tr w:rsidR="00327893" w:rsidRPr="00BE1702" w:rsidTr="004B4865">
        <w:trPr>
          <w:trHeight w:val="740"/>
        </w:trPr>
        <w:tc>
          <w:tcPr>
            <w:tcW w:w="864" w:type="dxa"/>
            <w:vMerge w:val="restart"/>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2</w:t>
            </w:r>
          </w:p>
        </w:tc>
        <w:tc>
          <w:tcPr>
            <w:tcW w:w="1224" w:type="dxa"/>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8127CB" w:rsidRDefault="008127CB" w:rsidP="009241B4">
            <w:pPr>
              <w:rPr>
                <w:rFonts w:ascii="Times New Roman" w:hAnsi="Times New Roman" w:cs="Times New Roman"/>
                <w:sz w:val="24"/>
                <w:szCs w:val="24"/>
              </w:rPr>
            </w:pPr>
            <w:r>
              <w:rPr>
                <w:rFonts w:ascii="Times New Roman" w:hAnsi="Times New Roman" w:cs="Times New Roman"/>
                <w:sz w:val="24"/>
                <w:szCs w:val="24"/>
              </w:rPr>
              <w:t>Culture</w:t>
            </w:r>
          </w:p>
          <w:p w:rsidR="00327893" w:rsidRPr="00BE1702" w:rsidRDefault="006E162B" w:rsidP="009241B4">
            <w:pPr>
              <w:rPr>
                <w:rFonts w:ascii="Times New Roman" w:hAnsi="Times New Roman" w:cs="Times New Roman"/>
                <w:sz w:val="24"/>
                <w:szCs w:val="24"/>
              </w:rPr>
            </w:pPr>
            <w:r>
              <w:rPr>
                <w:rFonts w:ascii="Times New Roman" w:hAnsi="Times New Roman" w:cs="Times New Roman"/>
                <w:sz w:val="24"/>
                <w:szCs w:val="24"/>
              </w:rPr>
              <w:t>Culture</w:t>
            </w:r>
            <w:r w:rsidR="00327893" w:rsidRPr="00BE1702">
              <w:rPr>
                <w:rFonts w:ascii="Times New Roman" w:hAnsi="Times New Roman" w:cs="Times New Roman"/>
                <w:sz w:val="24"/>
                <w:szCs w:val="24"/>
              </w:rPr>
              <w:t xml:space="preserve"> </w:t>
            </w:r>
            <w:r>
              <w:rPr>
                <w:rFonts w:ascii="Times New Roman" w:hAnsi="Times New Roman" w:cs="Times New Roman"/>
                <w:sz w:val="24"/>
                <w:szCs w:val="24"/>
              </w:rPr>
              <w:t>Essay assignment</w:t>
            </w:r>
          </w:p>
          <w:p w:rsidR="00327893" w:rsidRPr="00BE1702" w:rsidRDefault="00327893" w:rsidP="009241B4">
            <w:pPr>
              <w:rPr>
                <w:rFonts w:ascii="Times New Roman" w:hAnsi="Times New Roman" w:cs="Times New Roman"/>
                <w:b/>
                <w:sz w:val="24"/>
                <w:szCs w:val="24"/>
              </w:rPr>
            </w:pPr>
          </w:p>
        </w:tc>
        <w:tc>
          <w:tcPr>
            <w:tcW w:w="3870" w:type="dxa"/>
          </w:tcPr>
          <w:p w:rsidR="00327893" w:rsidRPr="00BE1702" w:rsidRDefault="00327893" w:rsidP="00221C0F">
            <w:pPr>
              <w:rPr>
                <w:rFonts w:ascii="Times New Roman" w:hAnsi="Times New Roman" w:cs="Times New Roman"/>
                <w:sz w:val="24"/>
                <w:szCs w:val="24"/>
              </w:rPr>
            </w:pPr>
          </w:p>
        </w:tc>
      </w:tr>
      <w:tr w:rsidR="00327893" w:rsidRPr="00BE1702" w:rsidTr="004B4865">
        <w:trPr>
          <w:trHeight w:val="740"/>
        </w:trPr>
        <w:tc>
          <w:tcPr>
            <w:tcW w:w="864" w:type="dxa"/>
            <w:vMerge/>
          </w:tcPr>
          <w:p w:rsidR="00327893" w:rsidRPr="00BE1702" w:rsidRDefault="00327893" w:rsidP="009241B4">
            <w:pPr>
              <w:rPr>
                <w:rFonts w:ascii="Times New Roman" w:hAnsi="Times New Roman" w:cs="Times New Roman"/>
                <w:sz w:val="24"/>
                <w:szCs w:val="24"/>
              </w:rPr>
            </w:pPr>
          </w:p>
        </w:tc>
        <w:tc>
          <w:tcPr>
            <w:tcW w:w="1224" w:type="dxa"/>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327893" w:rsidRPr="00BE1702" w:rsidRDefault="008127CB" w:rsidP="00221C0F">
            <w:pPr>
              <w:rPr>
                <w:rFonts w:ascii="Times New Roman" w:hAnsi="Times New Roman" w:cs="Times New Roman"/>
                <w:sz w:val="24"/>
                <w:szCs w:val="24"/>
              </w:rPr>
            </w:pPr>
            <w:r>
              <w:rPr>
                <w:rFonts w:ascii="Times New Roman" w:hAnsi="Times New Roman" w:cs="Times New Roman"/>
                <w:sz w:val="24"/>
                <w:szCs w:val="24"/>
              </w:rPr>
              <w:t>Culture: read articles and discuss</w:t>
            </w:r>
          </w:p>
        </w:tc>
        <w:tc>
          <w:tcPr>
            <w:tcW w:w="3870" w:type="dxa"/>
          </w:tcPr>
          <w:p w:rsidR="00327893" w:rsidRPr="00BE1702" w:rsidRDefault="00327893" w:rsidP="009241B4">
            <w:pPr>
              <w:rPr>
                <w:rFonts w:ascii="Times New Roman" w:hAnsi="Times New Roman" w:cs="Times New Roman"/>
                <w:b/>
                <w:sz w:val="24"/>
                <w:szCs w:val="24"/>
              </w:rPr>
            </w:pPr>
          </w:p>
        </w:tc>
      </w:tr>
      <w:tr w:rsidR="00327893" w:rsidRPr="00BE1702" w:rsidTr="004B4865">
        <w:trPr>
          <w:trHeight w:val="690"/>
        </w:trPr>
        <w:tc>
          <w:tcPr>
            <w:tcW w:w="864" w:type="dxa"/>
            <w:vMerge w:val="restart"/>
          </w:tcPr>
          <w:p w:rsidR="00327893" w:rsidRPr="00BE1702" w:rsidRDefault="00221C0F" w:rsidP="009241B4">
            <w:pPr>
              <w:rPr>
                <w:rFonts w:ascii="Times New Roman" w:hAnsi="Times New Roman" w:cs="Times New Roman"/>
                <w:sz w:val="24"/>
                <w:szCs w:val="24"/>
              </w:rPr>
            </w:pPr>
            <w:r>
              <w:rPr>
                <w:rFonts w:ascii="Times New Roman" w:hAnsi="Times New Roman" w:cs="Times New Roman"/>
                <w:sz w:val="24"/>
                <w:szCs w:val="24"/>
              </w:rPr>
              <w:t>3</w:t>
            </w:r>
          </w:p>
        </w:tc>
        <w:tc>
          <w:tcPr>
            <w:tcW w:w="1224" w:type="dxa"/>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FF56B7" w:rsidRDefault="00FF56B7" w:rsidP="00FF56B7">
            <w:pPr>
              <w:rPr>
                <w:rFonts w:ascii="Times New Roman" w:hAnsi="Times New Roman" w:cs="Times New Roman"/>
                <w:sz w:val="24"/>
                <w:szCs w:val="24"/>
              </w:rPr>
            </w:pPr>
            <w:r>
              <w:rPr>
                <w:rFonts w:ascii="Times New Roman" w:hAnsi="Times New Roman" w:cs="Times New Roman"/>
                <w:sz w:val="24"/>
                <w:szCs w:val="24"/>
              </w:rPr>
              <w:t>Research Proposal</w:t>
            </w:r>
          </w:p>
          <w:p w:rsidR="00327893" w:rsidRPr="00BE1702" w:rsidRDefault="00327893" w:rsidP="009241B4">
            <w:pPr>
              <w:rPr>
                <w:rFonts w:ascii="Times New Roman" w:hAnsi="Times New Roman" w:cs="Times New Roman"/>
                <w:sz w:val="24"/>
                <w:szCs w:val="24"/>
              </w:rPr>
            </w:pPr>
          </w:p>
        </w:tc>
        <w:tc>
          <w:tcPr>
            <w:tcW w:w="3870" w:type="dxa"/>
          </w:tcPr>
          <w:p w:rsidR="00327893" w:rsidRPr="00BE1702" w:rsidRDefault="00327893" w:rsidP="009241B4">
            <w:pPr>
              <w:rPr>
                <w:rFonts w:ascii="Times New Roman" w:hAnsi="Times New Roman" w:cs="Times New Roman"/>
                <w:sz w:val="24"/>
                <w:szCs w:val="24"/>
              </w:rPr>
            </w:pPr>
          </w:p>
        </w:tc>
      </w:tr>
      <w:tr w:rsidR="00327893" w:rsidRPr="00BE1702" w:rsidTr="004B4865">
        <w:trPr>
          <w:trHeight w:val="690"/>
        </w:trPr>
        <w:tc>
          <w:tcPr>
            <w:tcW w:w="864" w:type="dxa"/>
            <w:vMerge/>
          </w:tcPr>
          <w:p w:rsidR="00327893" w:rsidRPr="00BE1702" w:rsidRDefault="00327893" w:rsidP="009241B4">
            <w:pPr>
              <w:rPr>
                <w:rFonts w:ascii="Times New Roman" w:hAnsi="Times New Roman" w:cs="Times New Roman"/>
                <w:sz w:val="24"/>
                <w:szCs w:val="24"/>
              </w:rPr>
            </w:pPr>
          </w:p>
        </w:tc>
        <w:tc>
          <w:tcPr>
            <w:tcW w:w="1224" w:type="dxa"/>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8127CB" w:rsidRDefault="008127CB" w:rsidP="008127CB">
            <w:pPr>
              <w:rPr>
                <w:rFonts w:ascii="Times New Roman" w:hAnsi="Times New Roman" w:cs="Times New Roman"/>
                <w:sz w:val="24"/>
                <w:szCs w:val="24"/>
              </w:rPr>
            </w:pPr>
            <w:r w:rsidRPr="00BE1702">
              <w:rPr>
                <w:rFonts w:ascii="Times New Roman" w:hAnsi="Times New Roman" w:cs="Times New Roman"/>
                <w:sz w:val="24"/>
                <w:szCs w:val="24"/>
              </w:rPr>
              <w:t>Generating questions</w:t>
            </w:r>
          </w:p>
          <w:p w:rsidR="00327893" w:rsidRPr="00BE1702" w:rsidRDefault="00327893" w:rsidP="009241B4">
            <w:pPr>
              <w:rPr>
                <w:rFonts w:ascii="Times New Roman" w:hAnsi="Times New Roman" w:cs="Times New Roman"/>
                <w:sz w:val="24"/>
                <w:szCs w:val="24"/>
              </w:rPr>
            </w:pPr>
          </w:p>
        </w:tc>
        <w:tc>
          <w:tcPr>
            <w:tcW w:w="3870" w:type="dxa"/>
          </w:tcPr>
          <w:p w:rsidR="00327893" w:rsidRPr="00BE1702" w:rsidRDefault="006E162B" w:rsidP="006E162B">
            <w:pPr>
              <w:rPr>
                <w:rFonts w:ascii="Times New Roman" w:hAnsi="Times New Roman" w:cs="Times New Roman"/>
                <w:b/>
                <w:sz w:val="24"/>
                <w:szCs w:val="24"/>
              </w:rPr>
            </w:pPr>
            <w:r>
              <w:rPr>
                <w:rFonts w:ascii="Times New Roman" w:hAnsi="Times New Roman" w:cs="Times New Roman"/>
                <w:b/>
                <w:sz w:val="24"/>
                <w:szCs w:val="24"/>
              </w:rPr>
              <w:t>Culture</w:t>
            </w:r>
            <w:r w:rsidR="008127CB" w:rsidRPr="00BE1702">
              <w:rPr>
                <w:rFonts w:ascii="Times New Roman" w:hAnsi="Times New Roman" w:cs="Times New Roman"/>
                <w:b/>
                <w:sz w:val="24"/>
                <w:szCs w:val="24"/>
              </w:rPr>
              <w:t xml:space="preserve"> </w:t>
            </w:r>
            <w:r>
              <w:rPr>
                <w:rFonts w:ascii="Times New Roman" w:hAnsi="Times New Roman" w:cs="Times New Roman"/>
                <w:b/>
                <w:sz w:val="24"/>
                <w:szCs w:val="24"/>
              </w:rPr>
              <w:t>Essay</w:t>
            </w:r>
          </w:p>
        </w:tc>
      </w:tr>
      <w:tr w:rsidR="00327893" w:rsidRPr="00BE1702" w:rsidTr="004B4865">
        <w:trPr>
          <w:trHeight w:val="830"/>
        </w:trPr>
        <w:tc>
          <w:tcPr>
            <w:tcW w:w="864" w:type="dxa"/>
            <w:vMerge w:val="restart"/>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4</w:t>
            </w:r>
          </w:p>
        </w:tc>
        <w:tc>
          <w:tcPr>
            <w:tcW w:w="1224" w:type="dxa"/>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327893" w:rsidRPr="00BE1702" w:rsidRDefault="00327893" w:rsidP="00B8715F">
            <w:pPr>
              <w:rPr>
                <w:rFonts w:ascii="Times New Roman" w:hAnsi="Times New Roman" w:cs="Times New Roman"/>
                <w:sz w:val="24"/>
                <w:szCs w:val="24"/>
              </w:rPr>
            </w:pPr>
            <w:r w:rsidRPr="00BE1702">
              <w:rPr>
                <w:rFonts w:ascii="Times New Roman" w:hAnsi="Times New Roman" w:cs="Times New Roman"/>
                <w:sz w:val="24"/>
                <w:szCs w:val="24"/>
              </w:rPr>
              <w:t>Conducting research in the library</w:t>
            </w:r>
          </w:p>
          <w:p w:rsidR="00327893" w:rsidRPr="00BE1702" w:rsidRDefault="00327893" w:rsidP="00B8715F">
            <w:pPr>
              <w:rPr>
                <w:rFonts w:ascii="Times New Roman" w:hAnsi="Times New Roman" w:cs="Times New Roman"/>
                <w:b/>
                <w:sz w:val="24"/>
                <w:szCs w:val="24"/>
              </w:rPr>
            </w:pPr>
            <w:r w:rsidRPr="00BE1702">
              <w:rPr>
                <w:rFonts w:ascii="Times New Roman" w:hAnsi="Times New Roman" w:cs="Times New Roman"/>
                <w:b/>
                <w:sz w:val="24"/>
                <w:szCs w:val="24"/>
              </w:rPr>
              <w:t>*Meet in library</w:t>
            </w:r>
          </w:p>
          <w:p w:rsidR="00327893" w:rsidRPr="00BE1702" w:rsidRDefault="00327893" w:rsidP="00FF56B7">
            <w:pPr>
              <w:rPr>
                <w:rFonts w:ascii="Times New Roman" w:hAnsi="Times New Roman" w:cs="Times New Roman"/>
                <w:b/>
                <w:sz w:val="24"/>
                <w:szCs w:val="24"/>
              </w:rPr>
            </w:pPr>
          </w:p>
        </w:tc>
        <w:tc>
          <w:tcPr>
            <w:tcW w:w="3870" w:type="dxa"/>
          </w:tcPr>
          <w:p w:rsidR="00327893" w:rsidRPr="00BE1702" w:rsidRDefault="00327893" w:rsidP="009241B4">
            <w:pPr>
              <w:rPr>
                <w:rFonts w:ascii="Times New Roman" w:hAnsi="Times New Roman" w:cs="Times New Roman"/>
                <w:b/>
                <w:sz w:val="24"/>
                <w:szCs w:val="24"/>
              </w:rPr>
            </w:pPr>
          </w:p>
        </w:tc>
      </w:tr>
      <w:tr w:rsidR="00327893" w:rsidRPr="00BE1702" w:rsidTr="004B4865">
        <w:trPr>
          <w:trHeight w:val="830"/>
        </w:trPr>
        <w:tc>
          <w:tcPr>
            <w:tcW w:w="864" w:type="dxa"/>
            <w:vMerge/>
          </w:tcPr>
          <w:p w:rsidR="00327893" w:rsidRPr="00BE1702" w:rsidRDefault="00327893" w:rsidP="009241B4">
            <w:pPr>
              <w:rPr>
                <w:rFonts w:ascii="Times New Roman" w:hAnsi="Times New Roman" w:cs="Times New Roman"/>
                <w:sz w:val="24"/>
                <w:szCs w:val="24"/>
              </w:rPr>
            </w:pPr>
          </w:p>
        </w:tc>
        <w:tc>
          <w:tcPr>
            <w:tcW w:w="1224" w:type="dxa"/>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327893" w:rsidRDefault="00FF56B7" w:rsidP="00B8715F">
            <w:pPr>
              <w:rPr>
                <w:rFonts w:ascii="Times New Roman" w:hAnsi="Times New Roman" w:cs="Times New Roman"/>
                <w:sz w:val="24"/>
                <w:szCs w:val="24"/>
              </w:rPr>
            </w:pPr>
            <w:r>
              <w:rPr>
                <w:rFonts w:ascii="Times New Roman" w:hAnsi="Times New Roman" w:cs="Times New Roman"/>
                <w:sz w:val="24"/>
                <w:szCs w:val="24"/>
              </w:rPr>
              <w:t>Conducting research o</w:t>
            </w:r>
            <w:r w:rsidRPr="00BE1702">
              <w:rPr>
                <w:rFonts w:ascii="Times New Roman" w:hAnsi="Times New Roman" w:cs="Times New Roman"/>
                <w:sz w:val="24"/>
                <w:szCs w:val="24"/>
              </w:rPr>
              <w:t xml:space="preserve">nline </w:t>
            </w:r>
          </w:p>
          <w:p w:rsidR="00FF56B7" w:rsidRPr="00BE1702" w:rsidRDefault="00FF56B7" w:rsidP="00FF56B7">
            <w:pPr>
              <w:rPr>
                <w:rFonts w:ascii="Times New Roman" w:hAnsi="Times New Roman" w:cs="Times New Roman"/>
                <w:sz w:val="24"/>
                <w:szCs w:val="24"/>
              </w:rPr>
            </w:pPr>
            <w:r w:rsidRPr="00BE1702">
              <w:rPr>
                <w:rFonts w:ascii="Times New Roman" w:hAnsi="Times New Roman" w:cs="Times New Roman"/>
                <w:sz w:val="24"/>
                <w:szCs w:val="24"/>
              </w:rPr>
              <w:t>Evaluating sources</w:t>
            </w:r>
          </w:p>
          <w:p w:rsidR="00FF56B7" w:rsidRPr="00BE1702" w:rsidRDefault="00FF56B7" w:rsidP="00B8715F">
            <w:pPr>
              <w:rPr>
                <w:rFonts w:ascii="Times New Roman" w:hAnsi="Times New Roman" w:cs="Times New Roman"/>
                <w:sz w:val="24"/>
                <w:szCs w:val="24"/>
              </w:rPr>
            </w:pPr>
          </w:p>
        </w:tc>
        <w:tc>
          <w:tcPr>
            <w:tcW w:w="3870" w:type="dxa"/>
          </w:tcPr>
          <w:p w:rsidR="00327893" w:rsidRPr="00BE1702" w:rsidRDefault="00221C0F" w:rsidP="009241B4">
            <w:pPr>
              <w:rPr>
                <w:rFonts w:ascii="Times New Roman" w:hAnsi="Times New Roman" w:cs="Times New Roman"/>
                <w:b/>
                <w:sz w:val="24"/>
                <w:szCs w:val="24"/>
              </w:rPr>
            </w:pPr>
            <w:r w:rsidRPr="00BE1702">
              <w:rPr>
                <w:rFonts w:ascii="Times New Roman" w:hAnsi="Times New Roman" w:cs="Times New Roman"/>
                <w:b/>
                <w:sz w:val="24"/>
                <w:szCs w:val="24"/>
              </w:rPr>
              <w:t>Research Proposal</w:t>
            </w:r>
          </w:p>
        </w:tc>
      </w:tr>
      <w:tr w:rsidR="00327893" w:rsidRPr="00BE1702" w:rsidTr="004B4865">
        <w:trPr>
          <w:trHeight w:val="730"/>
        </w:trPr>
        <w:tc>
          <w:tcPr>
            <w:tcW w:w="864" w:type="dxa"/>
            <w:vMerge w:val="restart"/>
          </w:tcPr>
          <w:p w:rsidR="00327893" w:rsidRPr="00BE1702" w:rsidRDefault="004B4865" w:rsidP="009241B4">
            <w:pPr>
              <w:rPr>
                <w:rFonts w:ascii="Times New Roman" w:hAnsi="Times New Roman" w:cs="Times New Roman"/>
                <w:sz w:val="24"/>
                <w:szCs w:val="24"/>
              </w:rPr>
            </w:pPr>
            <w:r>
              <w:rPr>
                <w:rFonts w:ascii="Times New Roman" w:hAnsi="Times New Roman" w:cs="Times New Roman"/>
                <w:sz w:val="24"/>
                <w:szCs w:val="24"/>
              </w:rPr>
              <w:t>5</w:t>
            </w:r>
          </w:p>
        </w:tc>
        <w:tc>
          <w:tcPr>
            <w:tcW w:w="1224" w:type="dxa"/>
          </w:tcPr>
          <w:p w:rsidR="00327893" w:rsidRPr="00BE1702" w:rsidRDefault="004B4865" w:rsidP="00453105">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327893" w:rsidRPr="00BE1702" w:rsidRDefault="00327893" w:rsidP="00852CF6">
            <w:pPr>
              <w:rPr>
                <w:rFonts w:ascii="Times New Roman" w:hAnsi="Times New Roman" w:cs="Times New Roman"/>
                <w:sz w:val="24"/>
                <w:szCs w:val="24"/>
              </w:rPr>
            </w:pPr>
            <w:r w:rsidRPr="00BE1702">
              <w:rPr>
                <w:rFonts w:ascii="Times New Roman" w:hAnsi="Times New Roman" w:cs="Times New Roman"/>
                <w:sz w:val="24"/>
                <w:szCs w:val="24"/>
              </w:rPr>
              <w:t>Annotated Bibliography</w:t>
            </w:r>
          </w:p>
        </w:tc>
        <w:tc>
          <w:tcPr>
            <w:tcW w:w="3870" w:type="dxa"/>
          </w:tcPr>
          <w:p w:rsidR="00327893" w:rsidRPr="00BE1702" w:rsidRDefault="00327893" w:rsidP="00453105">
            <w:pPr>
              <w:rPr>
                <w:rFonts w:ascii="Times New Roman" w:hAnsi="Times New Roman" w:cs="Times New Roman"/>
                <w:sz w:val="24"/>
                <w:szCs w:val="24"/>
              </w:rPr>
            </w:pPr>
          </w:p>
        </w:tc>
      </w:tr>
      <w:tr w:rsidR="00327893" w:rsidRPr="00BE1702" w:rsidTr="004B4865">
        <w:trPr>
          <w:trHeight w:val="730"/>
        </w:trPr>
        <w:tc>
          <w:tcPr>
            <w:tcW w:w="864" w:type="dxa"/>
            <w:vMerge/>
          </w:tcPr>
          <w:p w:rsidR="00327893" w:rsidRPr="00BE1702" w:rsidRDefault="00327893" w:rsidP="009241B4">
            <w:pPr>
              <w:rPr>
                <w:rFonts w:ascii="Times New Roman" w:hAnsi="Times New Roman" w:cs="Times New Roman"/>
                <w:sz w:val="24"/>
                <w:szCs w:val="24"/>
              </w:rPr>
            </w:pPr>
          </w:p>
        </w:tc>
        <w:tc>
          <w:tcPr>
            <w:tcW w:w="1224" w:type="dxa"/>
          </w:tcPr>
          <w:p w:rsidR="00327893" w:rsidRPr="00BE1702" w:rsidRDefault="004B4865" w:rsidP="00453105">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327893" w:rsidRPr="00BE1702" w:rsidRDefault="008127CB" w:rsidP="009241B4">
            <w:pPr>
              <w:rPr>
                <w:rFonts w:ascii="Times New Roman" w:hAnsi="Times New Roman" w:cs="Times New Roman"/>
                <w:sz w:val="24"/>
                <w:szCs w:val="24"/>
              </w:rPr>
            </w:pPr>
            <w:r w:rsidRPr="00BE1702">
              <w:rPr>
                <w:rFonts w:ascii="Times New Roman" w:hAnsi="Times New Roman" w:cs="Times New Roman"/>
                <w:sz w:val="24"/>
                <w:szCs w:val="24"/>
              </w:rPr>
              <w:t>Works Cited page &amp; in-text citations</w:t>
            </w:r>
          </w:p>
        </w:tc>
        <w:tc>
          <w:tcPr>
            <w:tcW w:w="3870" w:type="dxa"/>
          </w:tcPr>
          <w:p w:rsidR="00FF56B7" w:rsidRPr="00BE1702" w:rsidRDefault="00FF56B7" w:rsidP="00FF56B7">
            <w:pPr>
              <w:rPr>
                <w:rFonts w:ascii="Times New Roman" w:hAnsi="Times New Roman" w:cs="Times New Roman"/>
                <w:sz w:val="24"/>
                <w:szCs w:val="24"/>
              </w:rPr>
            </w:pPr>
            <w:r w:rsidRPr="00BE1702">
              <w:rPr>
                <w:rFonts w:ascii="Times New Roman" w:hAnsi="Times New Roman" w:cs="Times New Roman"/>
                <w:b/>
                <w:sz w:val="24"/>
                <w:szCs w:val="24"/>
              </w:rPr>
              <w:t>Evaluating Sources Assignment</w:t>
            </w:r>
          </w:p>
          <w:p w:rsidR="00327893" w:rsidRPr="00BE1702" w:rsidRDefault="00FF56B7" w:rsidP="00FF56B7">
            <w:pPr>
              <w:rPr>
                <w:rFonts w:ascii="Times New Roman" w:hAnsi="Times New Roman" w:cs="Times New Roman"/>
                <w:b/>
                <w:sz w:val="24"/>
                <w:szCs w:val="24"/>
              </w:rPr>
            </w:pPr>
            <w:r w:rsidRPr="00BE1702">
              <w:rPr>
                <w:rFonts w:ascii="Times New Roman" w:hAnsi="Times New Roman" w:cs="Times New Roman"/>
                <w:b/>
                <w:sz w:val="24"/>
                <w:szCs w:val="24"/>
              </w:rPr>
              <w:t>Citation Assignment</w:t>
            </w:r>
          </w:p>
        </w:tc>
      </w:tr>
      <w:tr w:rsidR="00327893" w:rsidRPr="00BE1702" w:rsidTr="004B4865">
        <w:trPr>
          <w:trHeight w:val="830"/>
        </w:trPr>
        <w:tc>
          <w:tcPr>
            <w:tcW w:w="864" w:type="dxa"/>
            <w:vMerge w:val="restart"/>
          </w:tcPr>
          <w:p w:rsidR="00327893" w:rsidRPr="00BE1702" w:rsidRDefault="004B4865" w:rsidP="00453105">
            <w:pPr>
              <w:rPr>
                <w:rFonts w:ascii="Times New Roman" w:hAnsi="Times New Roman" w:cs="Times New Roman"/>
                <w:sz w:val="24"/>
                <w:szCs w:val="24"/>
              </w:rPr>
            </w:pPr>
            <w:r>
              <w:rPr>
                <w:rFonts w:ascii="Times New Roman" w:hAnsi="Times New Roman" w:cs="Times New Roman"/>
                <w:sz w:val="24"/>
                <w:szCs w:val="24"/>
              </w:rPr>
              <w:t>6</w:t>
            </w:r>
          </w:p>
        </w:tc>
        <w:tc>
          <w:tcPr>
            <w:tcW w:w="1224" w:type="dxa"/>
          </w:tcPr>
          <w:p w:rsidR="00327893"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327893" w:rsidRPr="00BE1702" w:rsidRDefault="00327893" w:rsidP="00453105">
            <w:pPr>
              <w:rPr>
                <w:rFonts w:ascii="Times New Roman" w:hAnsi="Times New Roman" w:cs="Times New Roman"/>
                <w:sz w:val="24"/>
                <w:szCs w:val="24"/>
              </w:rPr>
            </w:pPr>
            <w:r w:rsidRPr="00BE1702">
              <w:rPr>
                <w:rFonts w:ascii="Times New Roman" w:hAnsi="Times New Roman" w:cs="Times New Roman"/>
                <w:sz w:val="24"/>
                <w:szCs w:val="24"/>
              </w:rPr>
              <w:t>Annotated Bibliography</w:t>
            </w:r>
          </w:p>
          <w:p w:rsidR="00327893" w:rsidRPr="00BE1702" w:rsidRDefault="00327893" w:rsidP="00852CF6">
            <w:pPr>
              <w:rPr>
                <w:rFonts w:ascii="Times New Roman" w:hAnsi="Times New Roman" w:cs="Times New Roman"/>
                <w:sz w:val="24"/>
                <w:szCs w:val="24"/>
              </w:rPr>
            </w:pPr>
          </w:p>
        </w:tc>
        <w:tc>
          <w:tcPr>
            <w:tcW w:w="3870" w:type="dxa"/>
          </w:tcPr>
          <w:p w:rsidR="00327893" w:rsidRPr="00BE1702" w:rsidRDefault="00327893" w:rsidP="00453105">
            <w:pPr>
              <w:rPr>
                <w:rFonts w:ascii="Times New Roman" w:hAnsi="Times New Roman" w:cs="Times New Roman"/>
                <w:b/>
                <w:sz w:val="24"/>
                <w:szCs w:val="24"/>
              </w:rPr>
            </w:pPr>
          </w:p>
        </w:tc>
      </w:tr>
      <w:tr w:rsidR="00327893" w:rsidRPr="00BE1702" w:rsidTr="004B4865">
        <w:trPr>
          <w:trHeight w:val="830"/>
        </w:trPr>
        <w:tc>
          <w:tcPr>
            <w:tcW w:w="864" w:type="dxa"/>
            <w:vMerge/>
          </w:tcPr>
          <w:p w:rsidR="00327893" w:rsidRPr="00BE1702" w:rsidRDefault="00327893" w:rsidP="00453105">
            <w:pPr>
              <w:rPr>
                <w:rFonts w:ascii="Times New Roman" w:hAnsi="Times New Roman" w:cs="Times New Roman"/>
                <w:sz w:val="24"/>
                <w:szCs w:val="24"/>
              </w:rPr>
            </w:pPr>
          </w:p>
        </w:tc>
        <w:tc>
          <w:tcPr>
            <w:tcW w:w="1224" w:type="dxa"/>
          </w:tcPr>
          <w:p w:rsidR="00327893"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327893" w:rsidRPr="00BE1702" w:rsidRDefault="008127CB" w:rsidP="00453105">
            <w:pPr>
              <w:rPr>
                <w:rFonts w:ascii="Times New Roman" w:hAnsi="Times New Roman" w:cs="Times New Roman"/>
                <w:sz w:val="24"/>
                <w:szCs w:val="24"/>
              </w:rPr>
            </w:pPr>
            <w:r>
              <w:rPr>
                <w:rFonts w:ascii="Times New Roman" w:hAnsi="Times New Roman" w:cs="Times New Roman"/>
                <w:sz w:val="24"/>
                <w:szCs w:val="24"/>
              </w:rPr>
              <w:t>Research search strategies</w:t>
            </w:r>
          </w:p>
        </w:tc>
        <w:tc>
          <w:tcPr>
            <w:tcW w:w="3870" w:type="dxa"/>
          </w:tcPr>
          <w:p w:rsidR="00327893" w:rsidRPr="00BE1702" w:rsidRDefault="00FF56B7" w:rsidP="00453105">
            <w:pPr>
              <w:rPr>
                <w:rFonts w:ascii="Times New Roman" w:hAnsi="Times New Roman" w:cs="Times New Roman"/>
                <w:b/>
                <w:sz w:val="24"/>
                <w:szCs w:val="24"/>
              </w:rPr>
            </w:pPr>
            <w:r w:rsidRPr="00BE1702">
              <w:rPr>
                <w:rFonts w:ascii="Times New Roman" w:hAnsi="Times New Roman" w:cs="Times New Roman"/>
                <w:b/>
                <w:sz w:val="24"/>
                <w:szCs w:val="24"/>
              </w:rPr>
              <w:t>Annotated Bibliography</w:t>
            </w:r>
          </w:p>
        </w:tc>
      </w:tr>
      <w:tr w:rsidR="00327893" w:rsidRPr="00BE1702" w:rsidTr="004B4865">
        <w:trPr>
          <w:trHeight w:val="690"/>
        </w:trPr>
        <w:tc>
          <w:tcPr>
            <w:tcW w:w="864" w:type="dxa"/>
            <w:vMerge w:val="restart"/>
          </w:tcPr>
          <w:p w:rsidR="00327893" w:rsidRDefault="004B4865" w:rsidP="00852CF6">
            <w:pPr>
              <w:rPr>
                <w:rFonts w:ascii="Times New Roman" w:hAnsi="Times New Roman" w:cs="Times New Roman"/>
                <w:sz w:val="24"/>
                <w:szCs w:val="24"/>
              </w:rPr>
            </w:pPr>
            <w:r>
              <w:rPr>
                <w:rFonts w:ascii="Times New Roman" w:hAnsi="Times New Roman" w:cs="Times New Roman"/>
                <w:sz w:val="24"/>
                <w:szCs w:val="24"/>
              </w:rPr>
              <w:t>7</w:t>
            </w:r>
          </w:p>
          <w:p w:rsidR="006602FE" w:rsidRDefault="006602FE" w:rsidP="00852CF6">
            <w:pPr>
              <w:rPr>
                <w:rFonts w:ascii="Times New Roman" w:hAnsi="Times New Roman" w:cs="Times New Roman"/>
                <w:sz w:val="24"/>
                <w:szCs w:val="24"/>
              </w:rPr>
            </w:pPr>
          </w:p>
          <w:p w:rsidR="006602FE" w:rsidRPr="00BE1702" w:rsidRDefault="006602FE" w:rsidP="00852CF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224" w:type="dxa"/>
          </w:tcPr>
          <w:p w:rsidR="00327893" w:rsidRPr="00BE1702" w:rsidRDefault="004B4865" w:rsidP="00852CF6">
            <w:pPr>
              <w:rPr>
                <w:rFonts w:ascii="Times New Roman" w:hAnsi="Times New Roman" w:cs="Times New Roman"/>
                <w:sz w:val="24"/>
                <w:szCs w:val="24"/>
              </w:rPr>
            </w:pPr>
            <w:r>
              <w:rPr>
                <w:rFonts w:ascii="Times New Roman" w:hAnsi="Times New Roman" w:cs="Times New Roman"/>
                <w:sz w:val="24"/>
                <w:szCs w:val="24"/>
              </w:rPr>
              <w:lastRenderedPageBreak/>
              <w:t>In-class</w:t>
            </w:r>
          </w:p>
        </w:tc>
        <w:tc>
          <w:tcPr>
            <w:tcW w:w="3510" w:type="dxa"/>
          </w:tcPr>
          <w:p w:rsidR="00FF56B7" w:rsidRPr="00BE1702" w:rsidRDefault="00FF56B7" w:rsidP="00FF56B7">
            <w:pPr>
              <w:rPr>
                <w:rFonts w:ascii="Times New Roman" w:hAnsi="Times New Roman" w:cs="Times New Roman"/>
                <w:sz w:val="24"/>
                <w:szCs w:val="24"/>
              </w:rPr>
            </w:pPr>
            <w:r w:rsidRPr="00BE1702">
              <w:rPr>
                <w:rFonts w:ascii="Times New Roman" w:hAnsi="Times New Roman" w:cs="Times New Roman"/>
                <w:sz w:val="24"/>
                <w:szCs w:val="24"/>
              </w:rPr>
              <w:t xml:space="preserve">Part I: outline </w:t>
            </w:r>
          </w:p>
          <w:p w:rsidR="00327893" w:rsidRPr="00BE1702" w:rsidRDefault="00327893" w:rsidP="00FF56B7">
            <w:pPr>
              <w:rPr>
                <w:rFonts w:ascii="Times New Roman" w:hAnsi="Times New Roman" w:cs="Times New Roman"/>
                <w:sz w:val="24"/>
                <w:szCs w:val="24"/>
              </w:rPr>
            </w:pPr>
          </w:p>
        </w:tc>
        <w:tc>
          <w:tcPr>
            <w:tcW w:w="3870" w:type="dxa"/>
          </w:tcPr>
          <w:p w:rsidR="00327893" w:rsidRPr="00BE1702" w:rsidRDefault="00327893" w:rsidP="00852CF6">
            <w:pPr>
              <w:rPr>
                <w:rFonts w:ascii="Times New Roman" w:hAnsi="Times New Roman" w:cs="Times New Roman"/>
                <w:sz w:val="24"/>
                <w:szCs w:val="24"/>
              </w:rPr>
            </w:pPr>
          </w:p>
        </w:tc>
      </w:tr>
      <w:tr w:rsidR="00327893" w:rsidRPr="00BE1702" w:rsidTr="004B4865">
        <w:trPr>
          <w:trHeight w:val="690"/>
        </w:trPr>
        <w:tc>
          <w:tcPr>
            <w:tcW w:w="864" w:type="dxa"/>
            <w:vMerge/>
          </w:tcPr>
          <w:p w:rsidR="00327893" w:rsidRPr="00BE1702" w:rsidRDefault="00327893" w:rsidP="00852CF6">
            <w:pPr>
              <w:rPr>
                <w:rFonts w:ascii="Times New Roman" w:hAnsi="Times New Roman" w:cs="Times New Roman"/>
                <w:sz w:val="24"/>
                <w:szCs w:val="24"/>
              </w:rPr>
            </w:pPr>
          </w:p>
        </w:tc>
        <w:tc>
          <w:tcPr>
            <w:tcW w:w="1224" w:type="dxa"/>
          </w:tcPr>
          <w:p w:rsidR="00327893"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FF56B7" w:rsidRPr="00BE1702" w:rsidRDefault="00FF56B7" w:rsidP="006602FE">
            <w:pPr>
              <w:rPr>
                <w:rFonts w:ascii="Times New Roman" w:hAnsi="Times New Roman" w:cs="Times New Roman"/>
                <w:sz w:val="24"/>
                <w:szCs w:val="24"/>
              </w:rPr>
            </w:pPr>
            <w:r w:rsidRPr="00BE1702">
              <w:rPr>
                <w:rFonts w:ascii="Times New Roman" w:hAnsi="Times New Roman" w:cs="Times New Roman"/>
                <w:sz w:val="24"/>
                <w:szCs w:val="24"/>
              </w:rPr>
              <w:t>Integrating sources</w:t>
            </w:r>
          </w:p>
          <w:p w:rsidR="00327893" w:rsidRPr="00BE1702" w:rsidRDefault="00327893" w:rsidP="00852CF6">
            <w:pPr>
              <w:rPr>
                <w:rFonts w:ascii="Times New Roman" w:hAnsi="Times New Roman" w:cs="Times New Roman"/>
                <w:sz w:val="24"/>
                <w:szCs w:val="24"/>
              </w:rPr>
            </w:pPr>
          </w:p>
        </w:tc>
        <w:tc>
          <w:tcPr>
            <w:tcW w:w="3870" w:type="dxa"/>
          </w:tcPr>
          <w:p w:rsidR="00327893" w:rsidRDefault="00FF56B7" w:rsidP="00FF56B7">
            <w:pPr>
              <w:rPr>
                <w:rFonts w:ascii="Times New Roman" w:hAnsi="Times New Roman" w:cs="Times New Roman"/>
                <w:b/>
                <w:sz w:val="24"/>
                <w:szCs w:val="24"/>
              </w:rPr>
            </w:pPr>
            <w:r w:rsidRPr="00BE1702">
              <w:rPr>
                <w:rFonts w:ascii="Times New Roman" w:hAnsi="Times New Roman" w:cs="Times New Roman"/>
                <w:b/>
                <w:sz w:val="24"/>
                <w:szCs w:val="24"/>
              </w:rPr>
              <w:t>Integrating Sources Assignment</w:t>
            </w:r>
          </w:p>
          <w:p w:rsidR="008127CB" w:rsidRPr="00BE1702" w:rsidRDefault="008127CB" w:rsidP="00FF56B7">
            <w:pPr>
              <w:rPr>
                <w:rFonts w:ascii="Times New Roman" w:hAnsi="Times New Roman" w:cs="Times New Roman"/>
                <w:b/>
                <w:sz w:val="24"/>
                <w:szCs w:val="24"/>
              </w:rPr>
            </w:pPr>
            <w:r w:rsidRPr="00BE1702">
              <w:rPr>
                <w:rFonts w:ascii="Times New Roman" w:hAnsi="Times New Roman" w:cs="Times New Roman"/>
                <w:b/>
                <w:sz w:val="24"/>
                <w:szCs w:val="24"/>
              </w:rPr>
              <w:t xml:space="preserve">Part I: </w:t>
            </w:r>
            <w:r>
              <w:rPr>
                <w:rFonts w:ascii="Times New Roman" w:hAnsi="Times New Roman" w:cs="Times New Roman"/>
                <w:b/>
                <w:sz w:val="24"/>
                <w:szCs w:val="24"/>
              </w:rPr>
              <w:t>outline</w:t>
            </w:r>
          </w:p>
        </w:tc>
      </w:tr>
      <w:tr w:rsidR="00DC7CB4" w:rsidRPr="00BE1702" w:rsidTr="008127CB">
        <w:trPr>
          <w:trHeight w:val="444"/>
        </w:trPr>
        <w:tc>
          <w:tcPr>
            <w:tcW w:w="9468" w:type="dxa"/>
            <w:gridSpan w:val="4"/>
          </w:tcPr>
          <w:p w:rsidR="00DC7CB4" w:rsidRDefault="00DC7CB4" w:rsidP="00852CF6">
            <w:pPr>
              <w:rPr>
                <w:rFonts w:ascii="Times New Roman" w:hAnsi="Times New Roman" w:cs="Times New Roman"/>
                <w:b/>
                <w:sz w:val="24"/>
                <w:szCs w:val="24"/>
              </w:rPr>
            </w:pPr>
            <w:r>
              <w:rPr>
                <w:rFonts w:ascii="Times New Roman" w:hAnsi="Times New Roman" w:cs="Times New Roman"/>
                <w:b/>
                <w:sz w:val="24"/>
                <w:szCs w:val="24"/>
              </w:rPr>
              <w:lastRenderedPageBreak/>
              <w:t>March 7-12</w:t>
            </w:r>
          </w:p>
          <w:p w:rsidR="00DC7CB4" w:rsidRDefault="00DC7CB4" w:rsidP="00852CF6">
            <w:pPr>
              <w:rPr>
                <w:rFonts w:ascii="Times New Roman" w:hAnsi="Times New Roman" w:cs="Times New Roman"/>
                <w:b/>
                <w:sz w:val="24"/>
                <w:szCs w:val="24"/>
              </w:rPr>
            </w:pPr>
            <w:r>
              <w:rPr>
                <w:rFonts w:ascii="Times New Roman" w:hAnsi="Times New Roman" w:cs="Times New Roman"/>
                <w:b/>
                <w:sz w:val="24"/>
                <w:szCs w:val="24"/>
              </w:rPr>
              <w:t>No Classes for Spring Break</w:t>
            </w:r>
          </w:p>
          <w:p w:rsidR="00DC7CB4" w:rsidRPr="00BE1702" w:rsidRDefault="00DC7CB4" w:rsidP="00852CF6">
            <w:pPr>
              <w:rPr>
                <w:rFonts w:ascii="Times New Roman" w:hAnsi="Times New Roman" w:cs="Times New Roman"/>
                <w:sz w:val="24"/>
                <w:szCs w:val="24"/>
              </w:rPr>
            </w:pPr>
          </w:p>
        </w:tc>
      </w:tr>
      <w:tr w:rsidR="00327893" w:rsidRPr="00BE1702" w:rsidTr="004B4865">
        <w:trPr>
          <w:trHeight w:val="830"/>
        </w:trPr>
        <w:tc>
          <w:tcPr>
            <w:tcW w:w="864" w:type="dxa"/>
            <w:vMerge w:val="restart"/>
          </w:tcPr>
          <w:p w:rsidR="00327893"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8</w:t>
            </w:r>
          </w:p>
        </w:tc>
        <w:tc>
          <w:tcPr>
            <w:tcW w:w="1224" w:type="dxa"/>
          </w:tcPr>
          <w:p w:rsidR="00327893"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327893" w:rsidRPr="00BE1702" w:rsidRDefault="00327893" w:rsidP="00852CF6">
            <w:pPr>
              <w:rPr>
                <w:rFonts w:ascii="Times New Roman" w:hAnsi="Times New Roman" w:cs="Times New Roman"/>
                <w:sz w:val="24"/>
                <w:szCs w:val="24"/>
              </w:rPr>
            </w:pPr>
            <w:r w:rsidRPr="00BE1702">
              <w:rPr>
                <w:rFonts w:ascii="Times New Roman" w:hAnsi="Times New Roman" w:cs="Times New Roman"/>
                <w:sz w:val="24"/>
                <w:szCs w:val="24"/>
              </w:rPr>
              <w:t>Part I: drafting</w:t>
            </w:r>
          </w:p>
          <w:p w:rsidR="00327893" w:rsidRPr="00BE1702" w:rsidRDefault="00327893" w:rsidP="00852CF6">
            <w:pPr>
              <w:rPr>
                <w:rFonts w:ascii="Times New Roman" w:hAnsi="Times New Roman" w:cs="Times New Roman"/>
                <w:sz w:val="24"/>
                <w:szCs w:val="24"/>
              </w:rPr>
            </w:pPr>
          </w:p>
        </w:tc>
        <w:tc>
          <w:tcPr>
            <w:tcW w:w="3870" w:type="dxa"/>
          </w:tcPr>
          <w:p w:rsidR="00327893" w:rsidRPr="00BE1702" w:rsidRDefault="00327893" w:rsidP="00FF56B7">
            <w:pPr>
              <w:rPr>
                <w:rFonts w:ascii="Times New Roman" w:hAnsi="Times New Roman" w:cs="Times New Roman"/>
                <w:b/>
                <w:sz w:val="24"/>
                <w:szCs w:val="24"/>
              </w:rPr>
            </w:pPr>
          </w:p>
        </w:tc>
      </w:tr>
      <w:tr w:rsidR="00327893" w:rsidRPr="00BE1702" w:rsidTr="004B4865">
        <w:trPr>
          <w:trHeight w:val="830"/>
        </w:trPr>
        <w:tc>
          <w:tcPr>
            <w:tcW w:w="864" w:type="dxa"/>
            <w:vMerge/>
          </w:tcPr>
          <w:p w:rsidR="00327893" w:rsidRPr="00BE1702" w:rsidRDefault="00327893" w:rsidP="00852CF6">
            <w:pPr>
              <w:rPr>
                <w:rFonts w:ascii="Times New Roman" w:hAnsi="Times New Roman" w:cs="Times New Roman"/>
                <w:sz w:val="24"/>
                <w:szCs w:val="24"/>
              </w:rPr>
            </w:pPr>
          </w:p>
        </w:tc>
        <w:tc>
          <w:tcPr>
            <w:tcW w:w="1224" w:type="dxa"/>
          </w:tcPr>
          <w:p w:rsidR="00327893"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327893" w:rsidRPr="00BE1702" w:rsidRDefault="008127CB" w:rsidP="00852CF6">
            <w:pPr>
              <w:rPr>
                <w:rFonts w:ascii="Times New Roman" w:hAnsi="Times New Roman" w:cs="Times New Roman"/>
                <w:sz w:val="24"/>
                <w:szCs w:val="24"/>
              </w:rPr>
            </w:pPr>
            <w:r>
              <w:rPr>
                <w:rFonts w:ascii="Times New Roman" w:hAnsi="Times New Roman" w:cs="Times New Roman"/>
                <w:sz w:val="24"/>
                <w:szCs w:val="24"/>
              </w:rPr>
              <w:t>Part II: outline</w:t>
            </w:r>
          </w:p>
        </w:tc>
        <w:tc>
          <w:tcPr>
            <w:tcW w:w="3870" w:type="dxa"/>
          </w:tcPr>
          <w:p w:rsidR="00327893" w:rsidRPr="00BE1702" w:rsidRDefault="00FF56B7" w:rsidP="00FF56B7">
            <w:pPr>
              <w:rPr>
                <w:rFonts w:ascii="Times New Roman" w:hAnsi="Times New Roman" w:cs="Times New Roman"/>
                <w:b/>
                <w:sz w:val="24"/>
                <w:szCs w:val="24"/>
              </w:rPr>
            </w:pPr>
            <w:r>
              <w:rPr>
                <w:rFonts w:ascii="Times New Roman" w:hAnsi="Times New Roman" w:cs="Times New Roman"/>
                <w:b/>
                <w:sz w:val="24"/>
                <w:szCs w:val="24"/>
              </w:rPr>
              <w:t>Part I</w:t>
            </w:r>
          </w:p>
        </w:tc>
      </w:tr>
      <w:tr w:rsidR="004B4865" w:rsidRPr="00BE1702" w:rsidTr="004B4865">
        <w:trPr>
          <w:trHeight w:val="680"/>
        </w:trPr>
        <w:tc>
          <w:tcPr>
            <w:tcW w:w="864" w:type="dxa"/>
            <w:vMerge w:val="restart"/>
          </w:tcPr>
          <w:p w:rsidR="004B4865"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9</w:t>
            </w:r>
          </w:p>
        </w:tc>
        <w:tc>
          <w:tcPr>
            <w:tcW w:w="1224" w:type="dxa"/>
          </w:tcPr>
          <w:p w:rsidR="004B4865"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4B4865" w:rsidRPr="00BE1702" w:rsidRDefault="004B4865" w:rsidP="00852CF6">
            <w:pPr>
              <w:rPr>
                <w:rFonts w:ascii="Times New Roman" w:hAnsi="Times New Roman" w:cs="Times New Roman"/>
                <w:sz w:val="24"/>
                <w:szCs w:val="24"/>
              </w:rPr>
            </w:pPr>
            <w:r w:rsidRPr="00BE1702">
              <w:rPr>
                <w:rFonts w:ascii="Times New Roman" w:hAnsi="Times New Roman" w:cs="Times New Roman"/>
                <w:b/>
                <w:sz w:val="24"/>
                <w:szCs w:val="24"/>
              </w:rPr>
              <w:t>Conferences</w:t>
            </w:r>
          </w:p>
        </w:tc>
        <w:tc>
          <w:tcPr>
            <w:tcW w:w="3870" w:type="dxa"/>
          </w:tcPr>
          <w:p w:rsidR="004B4865" w:rsidRPr="00BE1702" w:rsidRDefault="004B4865" w:rsidP="00852CF6">
            <w:pPr>
              <w:rPr>
                <w:rFonts w:ascii="Times New Roman" w:hAnsi="Times New Roman" w:cs="Times New Roman"/>
                <w:sz w:val="24"/>
                <w:szCs w:val="24"/>
              </w:rPr>
            </w:pPr>
          </w:p>
        </w:tc>
      </w:tr>
      <w:tr w:rsidR="004B4865" w:rsidRPr="00BE1702" w:rsidTr="004B4865">
        <w:trPr>
          <w:trHeight w:val="680"/>
        </w:trPr>
        <w:tc>
          <w:tcPr>
            <w:tcW w:w="864" w:type="dxa"/>
            <w:vMerge/>
          </w:tcPr>
          <w:p w:rsidR="004B4865" w:rsidRPr="00BE1702" w:rsidRDefault="004B4865" w:rsidP="00852CF6">
            <w:pPr>
              <w:rPr>
                <w:rFonts w:ascii="Times New Roman" w:hAnsi="Times New Roman" w:cs="Times New Roman"/>
                <w:sz w:val="24"/>
                <w:szCs w:val="24"/>
              </w:rPr>
            </w:pPr>
          </w:p>
        </w:tc>
        <w:tc>
          <w:tcPr>
            <w:tcW w:w="1224" w:type="dxa"/>
          </w:tcPr>
          <w:p w:rsidR="004B4865"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4B4865" w:rsidRPr="00BE1702" w:rsidRDefault="008127CB" w:rsidP="00852CF6">
            <w:pPr>
              <w:rPr>
                <w:rFonts w:ascii="Times New Roman" w:hAnsi="Times New Roman" w:cs="Times New Roman"/>
                <w:sz w:val="24"/>
                <w:szCs w:val="24"/>
              </w:rPr>
            </w:pPr>
            <w:r>
              <w:rPr>
                <w:rFonts w:ascii="Times New Roman" w:hAnsi="Times New Roman" w:cs="Times New Roman"/>
                <w:sz w:val="24"/>
                <w:szCs w:val="24"/>
              </w:rPr>
              <w:t>Part II: outline</w:t>
            </w:r>
          </w:p>
        </w:tc>
        <w:tc>
          <w:tcPr>
            <w:tcW w:w="3870" w:type="dxa"/>
          </w:tcPr>
          <w:p w:rsidR="004B4865" w:rsidRPr="00BE1702" w:rsidRDefault="008127CB" w:rsidP="00852CF6">
            <w:pPr>
              <w:rPr>
                <w:rFonts w:ascii="Times New Roman" w:hAnsi="Times New Roman" w:cs="Times New Roman"/>
                <w:b/>
                <w:sz w:val="24"/>
                <w:szCs w:val="24"/>
              </w:rPr>
            </w:pPr>
            <w:r w:rsidRPr="00BE1702">
              <w:rPr>
                <w:rFonts w:ascii="Times New Roman" w:hAnsi="Times New Roman" w:cs="Times New Roman"/>
                <w:b/>
                <w:sz w:val="24"/>
                <w:szCs w:val="24"/>
              </w:rPr>
              <w:t>Part II: outline</w:t>
            </w:r>
          </w:p>
        </w:tc>
      </w:tr>
      <w:tr w:rsidR="004B4865" w:rsidRPr="00BE1702" w:rsidTr="004B4865">
        <w:trPr>
          <w:trHeight w:val="690"/>
        </w:trPr>
        <w:tc>
          <w:tcPr>
            <w:tcW w:w="864" w:type="dxa"/>
            <w:vMerge w:val="restart"/>
          </w:tcPr>
          <w:p w:rsidR="004B4865" w:rsidRPr="00BE1702" w:rsidRDefault="004B4865" w:rsidP="00852CF6">
            <w:pPr>
              <w:rPr>
                <w:rFonts w:ascii="Times New Roman" w:hAnsi="Times New Roman" w:cs="Times New Roman"/>
                <w:sz w:val="24"/>
                <w:szCs w:val="24"/>
              </w:rPr>
            </w:pPr>
            <w:r w:rsidRPr="00BE1702">
              <w:rPr>
                <w:rFonts w:ascii="Times New Roman" w:hAnsi="Times New Roman" w:cs="Times New Roman"/>
                <w:sz w:val="24"/>
                <w:szCs w:val="24"/>
              </w:rPr>
              <w:t>1</w:t>
            </w:r>
            <w:r>
              <w:rPr>
                <w:rFonts w:ascii="Times New Roman" w:hAnsi="Times New Roman" w:cs="Times New Roman"/>
                <w:sz w:val="24"/>
                <w:szCs w:val="24"/>
              </w:rPr>
              <w:t>0</w:t>
            </w:r>
          </w:p>
        </w:tc>
        <w:tc>
          <w:tcPr>
            <w:tcW w:w="1224" w:type="dxa"/>
          </w:tcPr>
          <w:p w:rsidR="004B4865" w:rsidRPr="00BE1702" w:rsidRDefault="004B4865" w:rsidP="003177E9">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4B4865" w:rsidRPr="00BE1702" w:rsidRDefault="004B4865" w:rsidP="00852CF6">
            <w:pPr>
              <w:rPr>
                <w:rFonts w:ascii="Times New Roman" w:hAnsi="Times New Roman" w:cs="Times New Roman"/>
                <w:sz w:val="24"/>
                <w:szCs w:val="24"/>
              </w:rPr>
            </w:pPr>
            <w:r w:rsidRPr="00BE1702">
              <w:rPr>
                <w:rFonts w:ascii="Times New Roman" w:hAnsi="Times New Roman" w:cs="Times New Roman"/>
                <w:sz w:val="24"/>
                <w:szCs w:val="24"/>
              </w:rPr>
              <w:t>Part II: drafting</w:t>
            </w:r>
          </w:p>
          <w:p w:rsidR="004B4865" w:rsidRPr="00BE1702" w:rsidRDefault="004B4865" w:rsidP="00852CF6">
            <w:pPr>
              <w:rPr>
                <w:rFonts w:ascii="Times New Roman" w:hAnsi="Times New Roman" w:cs="Times New Roman"/>
                <w:b/>
                <w:sz w:val="24"/>
                <w:szCs w:val="24"/>
              </w:rPr>
            </w:pPr>
          </w:p>
        </w:tc>
        <w:tc>
          <w:tcPr>
            <w:tcW w:w="3870" w:type="dxa"/>
          </w:tcPr>
          <w:p w:rsidR="004B4865" w:rsidRPr="00BE1702" w:rsidRDefault="004B4865" w:rsidP="00852CF6">
            <w:pPr>
              <w:rPr>
                <w:rFonts w:ascii="Times New Roman" w:hAnsi="Times New Roman" w:cs="Times New Roman"/>
                <w:sz w:val="24"/>
                <w:szCs w:val="24"/>
              </w:rPr>
            </w:pPr>
          </w:p>
        </w:tc>
      </w:tr>
      <w:tr w:rsidR="004B4865" w:rsidRPr="00BE1702" w:rsidTr="004B4865">
        <w:trPr>
          <w:trHeight w:val="690"/>
        </w:trPr>
        <w:tc>
          <w:tcPr>
            <w:tcW w:w="864" w:type="dxa"/>
            <w:vMerge/>
          </w:tcPr>
          <w:p w:rsidR="004B4865" w:rsidRPr="00BE1702" w:rsidRDefault="004B4865" w:rsidP="00852CF6">
            <w:pPr>
              <w:rPr>
                <w:rFonts w:ascii="Times New Roman" w:hAnsi="Times New Roman" w:cs="Times New Roman"/>
                <w:sz w:val="24"/>
                <w:szCs w:val="24"/>
              </w:rPr>
            </w:pPr>
          </w:p>
        </w:tc>
        <w:tc>
          <w:tcPr>
            <w:tcW w:w="1224" w:type="dxa"/>
          </w:tcPr>
          <w:p w:rsidR="004B4865" w:rsidRPr="00BE1702" w:rsidRDefault="004B4865" w:rsidP="003177E9">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4B4865" w:rsidRPr="008127CB" w:rsidRDefault="008127CB" w:rsidP="00852CF6">
            <w:pPr>
              <w:rPr>
                <w:rFonts w:ascii="Times New Roman" w:hAnsi="Times New Roman" w:cs="Times New Roman"/>
                <w:sz w:val="24"/>
                <w:szCs w:val="24"/>
              </w:rPr>
            </w:pPr>
            <w:r>
              <w:rPr>
                <w:rFonts w:ascii="Times New Roman" w:hAnsi="Times New Roman" w:cs="Times New Roman"/>
                <w:sz w:val="24"/>
                <w:szCs w:val="24"/>
              </w:rPr>
              <w:t>Part III</w:t>
            </w:r>
          </w:p>
        </w:tc>
        <w:tc>
          <w:tcPr>
            <w:tcW w:w="3870" w:type="dxa"/>
          </w:tcPr>
          <w:p w:rsidR="004B4865" w:rsidRPr="00BE1702" w:rsidRDefault="008127CB" w:rsidP="008127CB">
            <w:pPr>
              <w:rPr>
                <w:rFonts w:ascii="Times New Roman" w:hAnsi="Times New Roman" w:cs="Times New Roman"/>
                <w:b/>
                <w:sz w:val="24"/>
                <w:szCs w:val="24"/>
              </w:rPr>
            </w:pPr>
            <w:r w:rsidRPr="00BE1702">
              <w:rPr>
                <w:rFonts w:ascii="Times New Roman" w:hAnsi="Times New Roman" w:cs="Times New Roman"/>
                <w:b/>
                <w:sz w:val="24"/>
                <w:szCs w:val="24"/>
              </w:rPr>
              <w:t>Part II</w:t>
            </w:r>
          </w:p>
        </w:tc>
      </w:tr>
      <w:tr w:rsidR="004B4865" w:rsidRPr="00BE1702" w:rsidTr="004B4865">
        <w:trPr>
          <w:trHeight w:val="680"/>
        </w:trPr>
        <w:tc>
          <w:tcPr>
            <w:tcW w:w="864" w:type="dxa"/>
            <w:vMerge w:val="restart"/>
          </w:tcPr>
          <w:p w:rsidR="004B4865" w:rsidRPr="00BE1702" w:rsidRDefault="004B4865" w:rsidP="00852CF6">
            <w:pPr>
              <w:rPr>
                <w:rFonts w:ascii="Times New Roman" w:hAnsi="Times New Roman" w:cs="Times New Roman"/>
                <w:sz w:val="24"/>
                <w:szCs w:val="24"/>
              </w:rPr>
            </w:pPr>
            <w:r w:rsidRPr="00BE1702">
              <w:rPr>
                <w:rFonts w:ascii="Times New Roman" w:hAnsi="Times New Roman" w:cs="Times New Roman"/>
                <w:sz w:val="24"/>
                <w:szCs w:val="24"/>
              </w:rPr>
              <w:t>1</w:t>
            </w:r>
            <w:r>
              <w:rPr>
                <w:rFonts w:ascii="Times New Roman" w:hAnsi="Times New Roman" w:cs="Times New Roman"/>
                <w:sz w:val="24"/>
                <w:szCs w:val="24"/>
              </w:rPr>
              <w:t>1</w:t>
            </w:r>
          </w:p>
        </w:tc>
        <w:tc>
          <w:tcPr>
            <w:tcW w:w="1224" w:type="dxa"/>
          </w:tcPr>
          <w:p w:rsidR="004B4865"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4B4865" w:rsidRPr="00BE1702" w:rsidRDefault="004B4865" w:rsidP="008127CB">
            <w:pPr>
              <w:rPr>
                <w:rFonts w:ascii="Times New Roman" w:hAnsi="Times New Roman" w:cs="Times New Roman"/>
                <w:sz w:val="24"/>
                <w:szCs w:val="24"/>
              </w:rPr>
            </w:pPr>
            <w:r w:rsidRPr="00BE1702">
              <w:rPr>
                <w:rFonts w:ascii="Times New Roman" w:hAnsi="Times New Roman" w:cs="Times New Roman"/>
                <w:sz w:val="24"/>
                <w:szCs w:val="24"/>
              </w:rPr>
              <w:t>Part III</w:t>
            </w:r>
            <w:r w:rsidR="008127CB">
              <w:rPr>
                <w:rFonts w:ascii="Times New Roman" w:hAnsi="Times New Roman" w:cs="Times New Roman"/>
                <w:sz w:val="24"/>
                <w:szCs w:val="24"/>
              </w:rPr>
              <w:t>: outline</w:t>
            </w:r>
          </w:p>
        </w:tc>
        <w:tc>
          <w:tcPr>
            <w:tcW w:w="3870" w:type="dxa"/>
          </w:tcPr>
          <w:p w:rsidR="004B4865" w:rsidRPr="00BE1702" w:rsidRDefault="004B4865" w:rsidP="00852CF6">
            <w:pPr>
              <w:rPr>
                <w:rFonts w:ascii="Times New Roman" w:hAnsi="Times New Roman" w:cs="Times New Roman"/>
                <w:sz w:val="24"/>
                <w:szCs w:val="24"/>
              </w:rPr>
            </w:pPr>
          </w:p>
        </w:tc>
      </w:tr>
      <w:tr w:rsidR="004B4865" w:rsidRPr="00BE1702" w:rsidTr="004B4865">
        <w:trPr>
          <w:trHeight w:val="680"/>
        </w:trPr>
        <w:tc>
          <w:tcPr>
            <w:tcW w:w="864" w:type="dxa"/>
            <w:vMerge/>
          </w:tcPr>
          <w:p w:rsidR="004B4865" w:rsidRPr="00BE1702" w:rsidRDefault="004B4865" w:rsidP="00852CF6">
            <w:pPr>
              <w:rPr>
                <w:rFonts w:ascii="Times New Roman" w:hAnsi="Times New Roman" w:cs="Times New Roman"/>
                <w:sz w:val="24"/>
                <w:szCs w:val="24"/>
              </w:rPr>
            </w:pPr>
          </w:p>
        </w:tc>
        <w:tc>
          <w:tcPr>
            <w:tcW w:w="1224" w:type="dxa"/>
          </w:tcPr>
          <w:p w:rsidR="004B4865"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4B4865" w:rsidRPr="00BE1702" w:rsidRDefault="00FB3F79" w:rsidP="00852CF6">
            <w:pPr>
              <w:rPr>
                <w:rFonts w:ascii="Times New Roman" w:hAnsi="Times New Roman" w:cs="Times New Roman"/>
                <w:sz w:val="24"/>
                <w:szCs w:val="24"/>
              </w:rPr>
            </w:pPr>
            <w:r>
              <w:rPr>
                <w:rFonts w:ascii="Times New Roman" w:hAnsi="Times New Roman" w:cs="Times New Roman"/>
                <w:sz w:val="24"/>
                <w:szCs w:val="24"/>
              </w:rPr>
              <w:t>Part III</w:t>
            </w:r>
          </w:p>
        </w:tc>
        <w:tc>
          <w:tcPr>
            <w:tcW w:w="3870" w:type="dxa"/>
          </w:tcPr>
          <w:p w:rsidR="004B4865" w:rsidRPr="00BE1702" w:rsidRDefault="008127CB" w:rsidP="00852CF6">
            <w:pPr>
              <w:rPr>
                <w:rFonts w:ascii="Times New Roman" w:hAnsi="Times New Roman" w:cs="Times New Roman"/>
                <w:b/>
                <w:sz w:val="24"/>
                <w:szCs w:val="24"/>
              </w:rPr>
            </w:pPr>
            <w:r w:rsidRPr="00BE1702">
              <w:rPr>
                <w:rFonts w:ascii="Times New Roman" w:hAnsi="Times New Roman" w:cs="Times New Roman"/>
                <w:b/>
                <w:sz w:val="24"/>
                <w:szCs w:val="24"/>
              </w:rPr>
              <w:t>Part III: outline</w:t>
            </w:r>
          </w:p>
        </w:tc>
      </w:tr>
      <w:tr w:rsidR="004B4865" w:rsidRPr="00BE1702" w:rsidTr="004B4865">
        <w:trPr>
          <w:trHeight w:val="690"/>
        </w:trPr>
        <w:tc>
          <w:tcPr>
            <w:tcW w:w="864" w:type="dxa"/>
            <w:vMerge w:val="restart"/>
          </w:tcPr>
          <w:p w:rsidR="004B4865" w:rsidRPr="00BE1702" w:rsidRDefault="004B4865" w:rsidP="00852CF6">
            <w:pPr>
              <w:rPr>
                <w:rFonts w:ascii="Times New Roman" w:hAnsi="Times New Roman" w:cs="Times New Roman"/>
                <w:sz w:val="24"/>
                <w:szCs w:val="24"/>
              </w:rPr>
            </w:pPr>
            <w:r w:rsidRPr="00BE1702">
              <w:rPr>
                <w:rFonts w:ascii="Times New Roman" w:hAnsi="Times New Roman" w:cs="Times New Roman"/>
                <w:sz w:val="24"/>
                <w:szCs w:val="24"/>
              </w:rPr>
              <w:t>1</w:t>
            </w:r>
            <w:r>
              <w:rPr>
                <w:rFonts w:ascii="Times New Roman" w:hAnsi="Times New Roman" w:cs="Times New Roman"/>
                <w:sz w:val="24"/>
                <w:szCs w:val="24"/>
              </w:rPr>
              <w:t>2</w:t>
            </w:r>
          </w:p>
        </w:tc>
        <w:tc>
          <w:tcPr>
            <w:tcW w:w="1224" w:type="dxa"/>
          </w:tcPr>
          <w:p w:rsidR="004B4865"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FB3F79" w:rsidRDefault="00FB3F79" w:rsidP="00852CF6">
            <w:pPr>
              <w:rPr>
                <w:rFonts w:ascii="Times New Roman" w:hAnsi="Times New Roman" w:cs="Times New Roman"/>
                <w:sz w:val="24"/>
                <w:szCs w:val="24"/>
              </w:rPr>
            </w:pPr>
            <w:r>
              <w:rPr>
                <w:rFonts w:ascii="Times New Roman" w:hAnsi="Times New Roman" w:cs="Times New Roman"/>
                <w:sz w:val="24"/>
                <w:szCs w:val="24"/>
              </w:rPr>
              <w:t>Part III</w:t>
            </w:r>
          </w:p>
          <w:p w:rsidR="004B4865" w:rsidRPr="00BE1702" w:rsidRDefault="004B4865" w:rsidP="00852CF6">
            <w:pPr>
              <w:rPr>
                <w:rFonts w:ascii="Times New Roman" w:hAnsi="Times New Roman" w:cs="Times New Roman"/>
                <w:sz w:val="24"/>
                <w:szCs w:val="24"/>
              </w:rPr>
            </w:pPr>
            <w:r w:rsidRPr="00BE1702">
              <w:rPr>
                <w:rFonts w:ascii="Times New Roman" w:hAnsi="Times New Roman" w:cs="Times New Roman"/>
                <w:sz w:val="24"/>
                <w:szCs w:val="24"/>
              </w:rPr>
              <w:t>Compiling final essay</w:t>
            </w:r>
          </w:p>
        </w:tc>
        <w:tc>
          <w:tcPr>
            <w:tcW w:w="3870" w:type="dxa"/>
          </w:tcPr>
          <w:p w:rsidR="004B4865" w:rsidRPr="00BE1702" w:rsidRDefault="004B4865" w:rsidP="00852CF6">
            <w:pPr>
              <w:rPr>
                <w:rFonts w:ascii="Times New Roman" w:hAnsi="Times New Roman" w:cs="Times New Roman"/>
                <w:sz w:val="24"/>
                <w:szCs w:val="24"/>
              </w:rPr>
            </w:pPr>
          </w:p>
        </w:tc>
      </w:tr>
      <w:tr w:rsidR="004B4865" w:rsidRPr="00BE1702" w:rsidTr="004B4865">
        <w:trPr>
          <w:trHeight w:val="690"/>
        </w:trPr>
        <w:tc>
          <w:tcPr>
            <w:tcW w:w="864" w:type="dxa"/>
            <w:vMerge/>
          </w:tcPr>
          <w:p w:rsidR="004B4865" w:rsidRPr="00BE1702" w:rsidRDefault="004B4865" w:rsidP="00852CF6">
            <w:pPr>
              <w:rPr>
                <w:rFonts w:ascii="Times New Roman" w:hAnsi="Times New Roman" w:cs="Times New Roman"/>
                <w:sz w:val="24"/>
                <w:szCs w:val="24"/>
              </w:rPr>
            </w:pPr>
          </w:p>
        </w:tc>
        <w:tc>
          <w:tcPr>
            <w:tcW w:w="1224" w:type="dxa"/>
          </w:tcPr>
          <w:p w:rsidR="004B4865"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4B4865" w:rsidRPr="00BE1702" w:rsidRDefault="00FB3F79" w:rsidP="00852CF6">
            <w:pPr>
              <w:rPr>
                <w:rFonts w:ascii="Times New Roman" w:hAnsi="Times New Roman" w:cs="Times New Roman"/>
                <w:sz w:val="24"/>
                <w:szCs w:val="24"/>
              </w:rPr>
            </w:pPr>
            <w:r>
              <w:rPr>
                <w:rFonts w:ascii="Times New Roman" w:hAnsi="Times New Roman" w:cs="Times New Roman"/>
                <w:sz w:val="24"/>
                <w:szCs w:val="24"/>
              </w:rPr>
              <w:t>Revising &amp;</w:t>
            </w:r>
            <w:r w:rsidRPr="00BE1702">
              <w:rPr>
                <w:rFonts w:ascii="Times New Roman" w:hAnsi="Times New Roman" w:cs="Times New Roman"/>
                <w:sz w:val="24"/>
                <w:szCs w:val="24"/>
              </w:rPr>
              <w:t xml:space="preserve"> compiling final essay</w:t>
            </w:r>
          </w:p>
        </w:tc>
        <w:tc>
          <w:tcPr>
            <w:tcW w:w="3870" w:type="dxa"/>
          </w:tcPr>
          <w:p w:rsidR="004B4865" w:rsidRPr="00BE1702" w:rsidRDefault="008127CB" w:rsidP="00852CF6">
            <w:pPr>
              <w:rPr>
                <w:rFonts w:ascii="Times New Roman" w:hAnsi="Times New Roman" w:cs="Times New Roman"/>
                <w:b/>
                <w:sz w:val="24"/>
                <w:szCs w:val="24"/>
              </w:rPr>
            </w:pPr>
            <w:r w:rsidRPr="00BE1702">
              <w:rPr>
                <w:rFonts w:ascii="Times New Roman" w:hAnsi="Times New Roman" w:cs="Times New Roman"/>
                <w:b/>
                <w:sz w:val="24"/>
                <w:szCs w:val="24"/>
              </w:rPr>
              <w:t>Part III: draft</w:t>
            </w:r>
          </w:p>
        </w:tc>
      </w:tr>
      <w:tr w:rsidR="004B4865" w:rsidRPr="00BE1702" w:rsidTr="004B4865">
        <w:trPr>
          <w:trHeight w:val="680"/>
        </w:trPr>
        <w:tc>
          <w:tcPr>
            <w:tcW w:w="864" w:type="dxa"/>
            <w:vMerge w:val="restart"/>
          </w:tcPr>
          <w:p w:rsidR="004B4865" w:rsidRPr="00BE1702" w:rsidRDefault="004B4865" w:rsidP="00852CF6">
            <w:pPr>
              <w:rPr>
                <w:rFonts w:ascii="Times New Roman" w:hAnsi="Times New Roman" w:cs="Times New Roman"/>
                <w:sz w:val="24"/>
                <w:szCs w:val="24"/>
              </w:rPr>
            </w:pPr>
            <w:r w:rsidRPr="00BE1702">
              <w:rPr>
                <w:rFonts w:ascii="Times New Roman" w:hAnsi="Times New Roman" w:cs="Times New Roman"/>
                <w:sz w:val="24"/>
                <w:szCs w:val="24"/>
              </w:rPr>
              <w:t>1</w:t>
            </w:r>
            <w:r>
              <w:rPr>
                <w:rFonts w:ascii="Times New Roman" w:hAnsi="Times New Roman" w:cs="Times New Roman"/>
                <w:sz w:val="24"/>
                <w:szCs w:val="24"/>
              </w:rPr>
              <w:t>3</w:t>
            </w:r>
          </w:p>
        </w:tc>
        <w:tc>
          <w:tcPr>
            <w:tcW w:w="1224" w:type="dxa"/>
          </w:tcPr>
          <w:p w:rsidR="004B4865"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4B4865" w:rsidRPr="00BE1702" w:rsidRDefault="00FB3F79" w:rsidP="00852CF6">
            <w:pPr>
              <w:rPr>
                <w:rFonts w:ascii="Times New Roman" w:hAnsi="Times New Roman" w:cs="Times New Roman"/>
                <w:sz w:val="24"/>
                <w:szCs w:val="24"/>
              </w:rPr>
            </w:pPr>
            <w:r>
              <w:rPr>
                <w:rFonts w:ascii="Times New Roman" w:hAnsi="Times New Roman" w:cs="Times New Roman"/>
                <w:sz w:val="24"/>
                <w:szCs w:val="24"/>
              </w:rPr>
              <w:t>Revising &amp;</w:t>
            </w:r>
            <w:r w:rsidRPr="00BE1702">
              <w:rPr>
                <w:rFonts w:ascii="Times New Roman" w:hAnsi="Times New Roman" w:cs="Times New Roman"/>
                <w:sz w:val="24"/>
                <w:szCs w:val="24"/>
              </w:rPr>
              <w:t xml:space="preserve"> compiling final essay </w:t>
            </w:r>
          </w:p>
        </w:tc>
        <w:tc>
          <w:tcPr>
            <w:tcW w:w="3870" w:type="dxa"/>
          </w:tcPr>
          <w:p w:rsidR="004B4865" w:rsidRPr="00BE1702" w:rsidRDefault="004B4865" w:rsidP="00852CF6">
            <w:pPr>
              <w:rPr>
                <w:rFonts w:ascii="Times New Roman" w:hAnsi="Times New Roman" w:cs="Times New Roman"/>
                <w:sz w:val="24"/>
                <w:szCs w:val="24"/>
              </w:rPr>
            </w:pPr>
          </w:p>
        </w:tc>
      </w:tr>
      <w:tr w:rsidR="004B4865" w:rsidRPr="00BE1702" w:rsidTr="004B4865">
        <w:trPr>
          <w:trHeight w:val="680"/>
        </w:trPr>
        <w:tc>
          <w:tcPr>
            <w:tcW w:w="864" w:type="dxa"/>
            <w:vMerge/>
          </w:tcPr>
          <w:p w:rsidR="004B4865" w:rsidRPr="00BE1702" w:rsidRDefault="004B4865" w:rsidP="00852CF6">
            <w:pPr>
              <w:rPr>
                <w:rFonts w:ascii="Times New Roman" w:hAnsi="Times New Roman" w:cs="Times New Roman"/>
                <w:sz w:val="24"/>
                <w:szCs w:val="24"/>
              </w:rPr>
            </w:pPr>
          </w:p>
        </w:tc>
        <w:tc>
          <w:tcPr>
            <w:tcW w:w="1224" w:type="dxa"/>
          </w:tcPr>
          <w:p w:rsidR="004B4865"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4B4865" w:rsidRPr="00BE1702" w:rsidRDefault="00FB3F79" w:rsidP="00852CF6">
            <w:pPr>
              <w:rPr>
                <w:rFonts w:ascii="Times New Roman" w:hAnsi="Times New Roman" w:cs="Times New Roman"/>
                <w:sz w:val="24"/>
                <w:szCs w:val="24"/>
              </w:rPr>
            </w:pPr>
            <w:r>
              <w:rPr>
                <w:rFonts w:ascii="Times New Roman" w:hAnsi="Times New Roman" w:cs="Times New Roman"/>
                <w:sz w:val="24"/>
                <w:szCs w:val="24"/>
              </w:rPr>
              <w:t>Revising &amp;</w:t>
            </w:r>
            <w:r w:rsidRPr="00BE1702">
              <w:rPr>
                <w:rFonts w:ascii="Times New Roman" w:hAnsi="Times New Roman" w:cs="Times New Roman"/>
                <w:sz w:val="24"/>
                <w:szCs w:val="24"/>
              </w:rPr>
              <w:t xml:space="preserve"> compiling final essay</w:t>
            </w:r>
          </w:p>
        </w:tc>
        <w:tc>
          <w:tcPr>
            <w:tcW w:w="3870" w:type="dxa"/>
          </w:tcPr>
          <w:p w:rsidR="004B4865" w:rsidRPr="00BE1702" w:rsidRDefault="004B4865" w:rsidP="00852CF6">
            <w:pPr>
              <w:rPr>
                <w:rFonts w:ascii="Times New Roman" w:hAnsi="Times New Roman" w:cs="Times New Roman"/>
                <w:sz w:val="24"/>
                <w:szCs w:val="24"/>
              </w:rPr>
            </w:pPr>
          </w:p>
        </w:tc>
      </w:tr>
      <w:tr w:rsidR="00327893" w:rsidRPr="00BE1702" w:rsidTr="004B4865">
        <w:trPr>
          <w:trHeight w:val="444"/>
        </w:trPr>
        <w:tc>
          <w:tcPr>
            <w:tcW w:w="864" w:type="dxa"/>
            <w:vMerge w:val="restart"/>
          </w:tcPr>
          <w:p w:rsidR="00327893" w:rsidRPr="00BE1702" w:rsidRDefault="00327893" w:rsidP="00852CF6">
            <w:pPr>
              <w:rPr>
                <w:rFonts w:ascii="Times New Roman" w:hAnsi="Times New Roman" w:cs="Times New Roman"/>
                <w:sz w:val="24"/>
                <w:szCs w:val="24"/>
              </w:rPr>
            </w:pPr>
            <w:r w:rsidRPr="00BE1702">
              <w:rPr>
                <w:rFonts w:ascii="Times New Roman" w:hAnsi="Times New Roman" w:cs="Times New Roman"/>
                <w:sz w:val="24"/>
                <w:szCs w:val="24"/>
              </w:rPr>
              <w:t>1</w:t>
            </w:r>
            <w:r w:rsidR="004B4865">
              <w:rPr>
                <w:rFonts w:ascii="Times New Roman" w:hAnsi="Times New Roman" w:cs="Times New Roman"/>
                <w:sz w:val="24"/>
                <w:szCs w:val="24"/>
              </w:rPr>
              <w:t>4</w:t>
            </w:r>
          </w:p>
        </w:tc>
        <w:tc>
          <w:tcPr>
            <w:tcW w:w="1224" w:type="dxa"/>
          </w:tcPr>
          <w:p w:rsidR="00327893"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In-class</w:t>
            </w:r>
          </w:p>
        </w:tc>
        <w:tc>
          <w:tcPr>
            <w:tcW w:w="3510" w:type="dxa"/>
          </w:tcPr>
          <w:p w:rsidR="00327893" w:rsidRPr="00BE1702" w:rsidRDefault="00327893" w:rsidP="00852CF6">
            <w:pPr>
              <w:rPr>
                <w:rFonts w:ascii="Times New Roman" w:hAnsi="Times New Roman" w:cs="Times New Roman"/>
                <w:b/>
                <w:sz w:val="24"/>
                <w:szCs w:val="24"/>
              </w:rPr>
            </w:pPr>
            <w:r w:rsidRPr="00BE1702">
              <w:rPr>
                <w:rFonts w:ascii="Times New Roman" w:hAnsi="Times New Roman" w:cs="Times New Roman"/>
                <w:b/>
                <w:sz w:val="24"/>
                <w:szCs w:val="24"/>
              </w:rPr>
              <w:t>No class</w:t>
            </w:r>
          </w:p>
        </w:tc>
        <w:tc>
          <w:tcPr>
            <w:tcW w:w="3870" w:type="dxa"/>
          </w:tcPr>
          <w:p w:rsidR="00327893" w:rsidRPr="00BE1702" w:rsidRDefault="00327893" w:rsidP="00852CF6">
            <w:pPr>
              <w:rPr>
                <w:rFonts w:ascii="Times New Roman" w:hAnsi="Times New Roman" w:cs="Times New Roman"/>
                <w:sz w:val="24"/>
                <w:szCs w:val="24"/>
              </w:rPr>
            </w:pPr>
          </w:p>
        </w:tc>
      </w:tr>
      <w:tr w:rsidR="00327893" w:rsidRPr="00BE1702" w:rsidTr="004B4865">
        <w:trPr>
          <w:trHeight w:val="444"/>
        </w:trPr>
        <w:tc>
          <w:tcPr>
            <w:tcW w:w="864" w:type="dxa"/>
            <w:vMerge/>
          </w:tcPr>
          <w:p w:rsidR="00327893" w:rsidRPr="00BE1702" w:rsidRDefault="00327893" w:rsidP="00852CF6">
            <w:pPr>
              <w:rPr>
                <w:rFonts w:ascii="Times New Roman" w:hAnsi="Times New Roman" w:cs="Times New Roman"/>
                <w:sz w:val="24"/>
                <w:szCs w:val="24"/>
              </w:rPr>
            </w:pPr>
          </w:p>
        </w:tc>
        <w:tc>
          <w:tcPr>
            <w:tcW w:w="1224" w:type="dxa"/>
          </w:tcPr>
          <w:p w:rsidR="00327893"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Online</w:t>
            </w:r>
          </w:p>
        </w:tc>
        <w:tc>
          <w:tcPr>
            <w:tcW w:w="3510" w:type="dxa"/>
          </w:tcPr>
          <w:p w:rsidR="00327893" w:rsidRPr="00BE1702" w:rsidRDefault="00327893" w:rsidP="00852CF6">
            <w:pPr>
              <w:rPr>
                <w:rFonts w:ascii="Times New Roman" w:hAnsi="Times New Roman" w:cs="Times New Roman"/>
                <w:b/>
                <w:sz w:val="24"/>
                <w:szCs w:val="24"/>
              </w:rPr>
            </w:pPr>
            <w:r w:rsidRPr="00BE1702">
              <w:rPr>
                <w:rFonts w:ascii="Times New Roman" w:hAnsi="Times New Roman" w:cs="Times New Roman"/>
                <w:b/>
                <w:sz w:val="24"/>
                <w:szCs w:val="24"/>
              </w:rPr>
              <w:t>No class (Professional Development Day or Make-up Day)</w:t>
            </w:r>
          </w:p>
        </w:tc>
        <w:tc>
          <w:tcPr>
            <w:tcW w:w="3870" w:type="dxa"/>
          </w:tcPr>
          <w:p w:rsidR="00327893" w:rsidRPr="00BE1702" w:rsidRDefault="00327893" w:rsidP="00852CF6">
            <w:pPr>
              <w:rPr>
                <w:rFonts w:ascii="Times New Roman" w:hAnsi="Times New Roman" w:cs="Times New Roman"/>
                <w:sz w:val="24"/>
                <w:szCs w:val="24"/>
              </w:rPr>
            </w:pPr>
          </w:p>
        </w:tc>
      </w:tr>
      <w:tr w:rsidR="00852CF6" w:rsidRPr="00BE1702" w:rsidTr="004B4865">
        <w:trPr>
          <w:trHeight w:val="444"/>
        </w:trPr>
        <w:tc>
          <w:tcPr>
            <w:tcW w:w="864" w:type="dxa"/>
          </w:tcPr>
          <w:p w:rsidR="00852CF6" w:rsidRPr="00BE1702" w:rsidRDefault="004B4865" w:rsidP="00852CF6">
            <w:pPr>
              <w:rPr>
                <w:rFonts w:ascii="Times New Roman" w:hAnsi="Times New Roman" w:cs="Times New Roman"/>
                <w:sz w:val="24"/>
                <w:szCs w:val="24"/>
              </w:rPr>
            </w:pPr>
            <w:r>
              <w:rPr>
                <w:rFonts w:ascii="Times New Roman" w:hAnsi="Times New Roman" w:cs="Times New Roman"/>
                <w:sz w:val="24"/>
                <w:szCs w:val="24"/>
              </w:rPr>
              <w:t>15</w:t>
            </w:r>
          </w:p>
        </w:tc>
        <w:tc>
          <w:tcPr>
            <w:tcW w:w="1224" w:type="dxa"/>
          </w:tcPr>
          <w:p w:rsidR="00852CF6" w:rsidRPr="00BE1702" w:rsidRDefault="00FB3F79" w:rsidP="00852CF6">
            <w:pPr>
              <w:rPr>
                <w:rFonts w:ascii="Times New Roman" w:hAnsi="Times New Roman" w:cs="Times New Roman"/>
                <w:sz w:val="24"/>
                <w:szCs w:val="24"/>
              </w:rPr>
            </w:pPr>
            <w:r>
              <w:rPr>
                <w:rFonts w:ascii="Times New Roman" w:hAnsi="Times New Roman" w:cs="Times New Roman"/>
                <w:sz w:val="24"/>
                <w:szCs w:val="24"/>
              </w:rPr>
              <w:t>5/2-5/5</w:t>
            </w:r>
          </w:p>
        </w:tc>
        <w:tc>
          <w:tcPr>
            <w:tcW w:w="3510" w:type="dxa"/>
          </w:tcPr>
          <w:p w:rsidR="00852CF6" w:rsidRPr="00BE1702" w:rsidRDefault="00852CF6" w:rsidP="00852CF6">
            <w:pPr>
              <w:rPr>
                <w:rFonts w:ascii="Times New Roman" w:hAnsi="Times New Roman" w:cs="Times New Roman"/>
                <w:b/>
                <w:sz w:val="24"/>
                <w:szCs w:val="24"/>
              </w:rPr>
            </w:pPr>
          </w:p>
        </w:tc>
        <w:tc>
          <w:tcPr>
            <w:tcW w:w="3870" w:type="dxa"/>
          </w:tcPr>
          <w:p w:rsidR="00852CF6" w:rsidRPr="00BE1702" w:rsidRDefault="00852CF6" w:rsidP="00745E6B">
            <w:pPr>
              <w:rPr>
                <w:rFonts w:ascii="Times New Roman" w:hAnsi="Times New Roman" w:cs="Times New Roman"/>
                <w:b/>
                <w:sz w:val="24"/>
                <w:szCs w:val="24"/>
              </w:rPr>
            </w:pPr>
            <w:r w:rsidRPr="00BE1702">
              <w:rPr>
                <w:rFonts w:ascii="Times New Roman" w:hAnsi="Times New Roman" w:cs="Times New Roman"/>
                <w:b/>
                <w:sz w:val="24"/>
                <w:szCs w:val="24"/>
              </w:rPr>
              <w:t>Final Essay (exact date and time to be determined)</w:t>
            </w:r>
          </w:p>
        </w:tc>
      </w:tr>
    </w:tbl>
    <w:p w:rsidR="009241B4" w:rsidRPr="00392D32" w:rsidRDefault="009241B4" w:rsidP="00392D32"/>
    <w:sectPr w:rsidR="009241B4" w:rsidRPr="00392D32" w:rsidSect="009B56A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CB" w:rsidRDefault="008127CB" w:rsidP="000F3539">
      <w:pPr>
        <w:spacing w:after="0" w:line="240" w:lineRule="auto"/>
      </w:pPr>
      <w:r>
        <w:separator/>
      </w:r>
    </w:p>
  </w:endnote>
  <w:endnote w:type="continuationSeparator" w:id="0">
    <w:p w:rsidR="008127CB" w:rsidRDefault="008127CB" w:rsidP="000F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CB" w:rsidRDefault="008127CB" w:rsidP="000F3539">
      <w:pPr>
        <w:spacing w:after="0" w:line="240" w:lineRule="auto"/>
      </w:pPr>
      <w:r>
        <w:separator/>
      </w:r>
    </w:p>
  </w:footnote>
  <w:footnote w:type="continuationSeparator" w:id="0">
    <w:p w:rsidR="008127CB" w:rsidRDefault="008127CB" w:rsidP="000F35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45817"/>
      <w:docPartObj>
        <w:docPartGallery w:val="Page Numbers (Top of Page)"/>
        <w:docPartUnique/>
      </w:docPartObj>
    </w:sdtPr>
    <w:sdtEndPr>
      <w:rPr>
        <w:noProof/>
      </w:rPr>
    </w:sdtEndPr>
    <w:sdtContent>
      <w:p w:rsidR="008127CB" w:rsidRDefault="008127CB">
        <w:pPr>
          <w:pStyle w:val="Header"/>
          <w:jc w:val="right"/>
        </w:pPr>
        <w:r>
          <w:fldChar w:fldCharType="begin"/>
        </w:r>
        <w:r>
          <w:instrText xml:space="preserve"> PAGE   \* MERGEFORMAT </w:instrText>
        </w:r>
        <w:r>
          <w:fldChar w:fldCharType="separate"/>
        </w:r>
        <w:r w:rsidR="004E2053">
          <w:rPr>
            <w:noProof/>
          </w:rPr>
          <w:t>6</w:t>
        </w:r>
        <w:r>
          <w:rPr>
            <w:noProof/>
          </w:rPr>
          <w:fldChar w:fldCharType="end"/>
        </w:r>
      </w:p>
    </w:sdtContent>
  </w:sdt>
  <w:p w:rsidR="008127CB" w:rsidRDefault="008127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290F"/>
    <w:multiLevelType w:val="hybridMultilevel"/>
    <w:tmpl w:val="9AC0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35707"/>
    <w:multiLevelType w:val="hybridMultilevel"/>
    <w:tmpl w:val="EDF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1640D"/>
    <w:multiLevelType w:val="hybridMultilevel"/>
    <w:tmpl w:val="4A0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C7B50"/>
    <w:multiLevelType w:val="hybridMultilevel"/>
    <w:tmpl w:val="1976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43F77"/>
    <w:multiLevelType w:val="hybridMultilevel"/>
    <w:tmpl w:val="040A6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1"/>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DE"/>
    <w:rsid w:val="00072557"/>
    <w:rsid w:val="000B67BB"/>
    <w:rsid w:val="000E4C00"/>
    <w:rsid w:val="000F3539"/>
    <w:rsid w:val="00111B17"/>
    <w:rsid w:val="00117734"/>
    <w:rsid w:val="00143D89"/>
    <w:rsid w:val="00145A5C"/>
    <w:rsid w:val="0018629B"/>
    <w:rsid w:val="00192256"/>
    <w:rsid w:val="001924D8"/>
    <w:rsid w:val="0021108B"/>
    <w:rsid w:val="00221C0F"/>
    <w:rsid w:val="00222706"/>
    <w:rsid w:val="002376C2"/>
    <w:rsid w:val="002909A8"/>
    <w:rsid w:val="00297551"/>
    <w:rsid w:val="002B01D1"/>
    <w:rsid w:val="002C5393"/>
    <w:rsid w:val="003177E9"/>
    <w:rsid w:val="00327893"/>
    <w:rsid w:val="00327C8B"/>
    <w:rsid w:val="00392D32"/>
    <w:rsid w:val="00424BB9"/>
    <w:rsid w:val="00453105"/>
    <w:rsid w:val="0047055E"/>
    <w:rsid w:val="004B4865"/>
    <w:rsid w:val="004E2053"/>
    <w:rsid w:val="00562B6A"/>
    <w:rsid w:val="00597BF3"/>
    <w:rsid w:val="00617D7D"/>
    <w:rsid w:val="00623670"/>
    <w:rsid w:val="006404F1"/>
    <w:rsid w:val="00644EA8"/>
    <w:rsid w:val="006602FE"/>
    <w:rsid w:val="006E162B"/>
    <w:rsid w:val="0071641D"/>
    <w:rsid w:val="00745E6B"/>
    <w:rsid w:val="007D2A2D"/>
    <w:rsid w:val="007E73A4"/>
    <w:rsid w:val="007F5191"/>
    <w:rsid w:val="008127CB"/>
    <w:rsid w:val="008451D7"/>
    <w:rsid w:val="00852CF6"/>
    <w:rsid w:val="009241B4"/>
    <w:rsid w:val="009426BD"/>
    <w:rsid w:val="00943CA0"/>
    <w:rsid w:val="0099585C"/>
    <w:rsid w:val="009B56A0"/>
    <w:rsid w:val="009C6077"/>
    <w:rsid w:val="009F3C0A"/>
    <w:rsid w:val="00A25093"/>
    <w:rsid w:val="00A5410B"/>
    <w:rsid w:val="00A927D2"/>
    <w:rsid w:val="00AC7CDB"/>
    <w:rsid w:val="00AE6B67"/>
    <w:rsid w:val="00B8715F"/>
    <w:rsid w:val="00BB66B8"/>
    <w:rsid w:val="00BE1702"/>
    <w:rsid w:val="00BE7FA4"/>
    <w:rsid w:val="00C0193F"/>
    <w:rsid w:val="00CF59AB"/>
    <w:rsid w:val="00D61AB3"/>
    <w:rsid w:val="00D80465"/>
    <w:rsid w:val="00D97FEB"/>
    <w:rsid w:val="00DC7CB4"/>
    <w:rsid w:val="00E83FA0"/>
    <w:rsid w:val="00F209DA"/>
    <w:rsid w:val="00FB3F79"/>
    <w:rsid w:val="00FB5ADE"/>
    <w:rsid w:val="00FD4112"/>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7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7BB"/>
    <w:rPr>
      <w:color w:val="0000FF" w:themeColor="hyperlink"/>
      <w:u w:val="single"/>
    </w:rPr>
  </w:style>
  <w:style w:type="paragraph" w:styleId="ListParagraph">
    <w:name w:val="List Paragraph"/>
    <w:basedOn w:val="Normal"/>
    <w:uiPriority w:val="34"/>
    <w:qFormat/>
    <w:rsid w:val="00BB66B8"/>
    <w:pPr>
      <w:ind w:left="720"/>
      <w:contextualSpacing/>
    </w:pPr>
  </w:style>
  <w:style w:type="character" w:styleId="Strong">
    <w:name w:val="Strong"/>
    <w:basedOn w:val="DefaultParagraphFont"/>
    <w:uiPriority w:val="22"/>
    <w:qFormat/>
    <w:rsid w:val="002909A8"/>
    <w:rPr>
      <w:b/>
      <w:bCs/>
    </w:rPr>
  </w:style>
  <w:style w:type="paragraph" w:styleId="NormalWeb">
    <w:name w:val="Normal (Web)"/>
    <w:basedOn w:val="Normal"/>
    <w:uiPriority w:val="99"/>
    <w:semiHidden/>
    <w:unhideWhenUsed/>
    <w:rsid w:val="002909A8"/>
    <w:pPr>
      <w:spacing w:after="41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39"/>
  </w:style>
  <w:style w:type="paragraph" w:styleId="Footer">
    <w:name w:val="footer"/>
    <w:basedOn w:val="Normal"/>
    <w:link w:val="FooterChar"/>
    <w:uiPriority w:val="99"/>
    <w:unhideWhenUsed/>
    <w:rsid w:val="000F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39"/>
  </w:style>
  <w:style w:type="paragraph" w:styleId="Title">
    <w:name w:val="Title"/>
    <w:basedOn w:val="Normal"/>
    <w:next w:val="Normal"/>
    <w:link w:val="TitleChar"/>
    <w:uiPriority w:val="10"/>
    <w:qFormat/>
    <w:rsid w:val="00BE17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7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1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170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E1702"/>
    <w:rPr>
      <w:i/>
      <w:iCs/>
      <w:color w:val="808080" w:themeColor="text1" w:themeTint="7F"/>
    </w:rPr>
  </w:style>
  <w:style w:type="character" w:styleId="Emphasis">
    <w:name w:val="Emphasis"/>
    <w:basedOn w:val="DefaultParagraphFont"/>
    <w:uiPriority w:val="20"/>
    <w:qFormat/>
    <w:rsid w:val="00BE1702"/>
    <w:rPr>
      <w:i/>
      <w:iCs/>
    </w:rPr>
  </w:style>
  <w:style w:type="character" w:customStyle="1" w:styleId="Heading1Char">
    <w:name w:val="Heading 1 Char"/>
    <w:basedOn w:val="DefaultParagraphFont"/>
    <w:link w:val="Heading1"/>
    <w:uiPriority w:val="9"/>
    <w:rsid w:val="00BE17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7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A4"/>
    <w:rPr>
      <w:rFonts w:ascii="Tahoma" w:hAnsi="Tahoma" w:cs="Tahoma"/>
      <w:sz w:val="16"/>
      <w:szCs w:val="16"/>
    </w:rPr>
  </w:style>
  <w:style w:type="character" w:styleId="FollowedHyperlink">
    <w:name w:val="FollowedHyperlink"/>
    <w:basedOn w:val="DefaultParagraphFont"/>
    <w:uiPriority w:val="99"/>
    <w:semiHidden/>
    <w:unhideWhenUsed/>
    <w:rsid w:val="00327C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7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7BB"/>
    <w:rPr>
      <w:color w:val="0000FF" w:themeColor="hyperlink"/>
      <w:u w:val="single"/>
    </w:rPr>
  </w:style>
  <w:style w:type="paragraph" w:styleId="ListParagraph">
    <w:name w:val="List Paragraph"/>
    <w:basedOn w:val="Normal"/>
    <w:uiPriority w:val="34"/>
    <w:qFormat/>
    <w:rsid w:val="00BB66B8"/>
    <w:pPr>
      <w:ind w:left="720"/>
      <w:contextualSpacing/>
    </w:pPr>
  </w:style>
  <w:style w:type="character" w:styleId="Strong">
    <w:name w:val="Strong"/>
    <w:basedOn w:val="DefaultParagraphFont"/>
    <w:uiPriority w:val="22"/>
    <w:qFormat/>
    <w:rsid w:val="002909A8"/>
    <w:rPr>
      <w:b/>
      <w:bCs/>
    </w:rPr>
  </w:style>
  <w:style w:type="paragraph" w:styleId="NormalWeb">
    <w:name w:val="Normal (Web)"/>
    <w:basedOn w:val="Normal"/>
    <w:uiPriority w:val="99"/>
    <w:semiHidden/>
    <w:unhideWhenUsed/>
    <w:rsid w:val="002909A8"/>
    <w:pPr>
      <w:spacing w:after="41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39"/>
  </w:style>
  <w:style w:type="paragraph" w:styleId="Footer">
    <w:name w:val="footer"/>
    <w:basedOn w:val="Normal"/>
    <w:link w:val="FooterChar"/>
    <w:uiPriority w:val="99"/>
    <w:unhideWhenUsed/>
    <w:rsid w:val="000F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39"/>
  </w:style>
  <w:style w:type="paragraph" w:styleId="Title">
    <w:name w:val="Title"/>
    <w:basedOn w:val="Normal"/>
    <w:next w:val="Normal"/>
    <w:link w:val="TitleChar"/>
    <w:uiPriority w:val="10"/>
    <w:qFormat/>
    <w:rsid w:val="00BE17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7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1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170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E1702"/>
    <w:rPr>
      <w:i/>
      <w:iCs/>
      <w:color w:val="808080" w:themeColor="text1" w:themeTint="7F"/>
    </w:rPr>
  </w:style>
  <w:style w:type="character" w:styleId="Emphasis">
    <w:name w:val="Emphasis"/>
    <w:basedOn w:val="DefaultParagraphFont"/>
    <w:uiPriority w:val="20"/>
    <w:qFormat/>
    <w:rsid w:val="00BE1702"/>
    <w:rPr>
      <w:i/>
      <w:iCs/>
    </w:rPr>
  </w:style>
  <w:style w:type="character" w:customStyle="1" w:styleId="Heading1Char">
    <w:name w:val="Heading 1 Char"/>
    <w:basedOn w:val="DefaultParagraphFont"/>
    <w:link w:val="Heading1"/>
    <w:uiPriority w:val="9"/>
    <w:rsid w:val="00BE17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7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A4"/>
    <w:rPr>
      <w:rFonts w:ascii="Tahoma" w:hAnsi="Tahoma" w:cs="Tahoma"/>
      <w:sz w:val="16"/>
      <w:szCs w:val="16"/>
    </w:rPr>
  </w:style>
  <w:style w:type="character" w:styleId="FollowedHyperlink">
    <w:name w:val="FollowedHyperlink"/>
    <w:basedOn w:val="DefaultParagraphFont"/>
    <w:uiPriority w:val="99"/>
    <w:semiHidden/>
    <w:unhideWhenUsed/>
    <w:rsid w:val="00327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61782">
      <w:bodyDiv w:val="1"/>
      <w:marLeft w:val="0"/>
      <w:marRight w:val="0"/>
      <w:marTop w:val="0"/>
      <w:marBottom w:val="0"/>
      <w:divBdr>
        <w:top w:val="none" w:sz="0" w:space="0" w:color="auto"/>
        <w:left w:val="none" w:sz="0" w:space="0" w:color="auto"/>
        <w:bottom w:val="none" w:sz="0" w:space="0" w:color="auto"/>
        <w:right w:val="none" w:sz="0" w:space="0" w:color="auto"/>
      </w:divBdr>
    </w:div>
    <w:div w:id="811562319">
      <w:bodyDiv w:val="1"/>
      <w:marLeft w:val="0"/>
      <w:marRight w:val="0"/>
      <w:marTop w:val="0"/>
      <w:marBottom w:val="0"/>
      <w:divBdr>
        <w:top w:val="none" w:sz="0" w:space="0" w:color="auto"/>
        <w:left w:val="none" w:sz="0" w:space="0" w:color="auto"/>
        <w:bottom w:val="none" w:sz="0" w:space="0" w:color="auto"/>
        <w:right w:val="none" w:sz="0" w:space="0" w:color="auto"/>
      </w:divBdr>
    </w:div>
    <w:div w:id="1183399348">
      <w:bodyDiv w:val="1"/>
      <w:marLeft w:val="0"/>
      <w:marRight w:val="0"/>
      <w:marTop w:val="0"/>
      <w:marBottom w:val="1800"/>
      <w:divBdr>
        <w:top w:val="none" w:sz="0" w:space="0" w:color="auto"/>
        <w:left w:val="none" w:sz="0" w:space="0" w:color="auto"/>
        <w:bottom w:val="none" w:sz="0" w:space="0" w:color="auto"/>
        <w:right w:val="none" w:sz="0" w:space="0" w:color="auto"/>
      </w:divBdr>
      <w:divsChild>
        <w:div w:id="947545347">
          <w:marLeft w:val="0"/>
          <w:marRight w:val="0"/>
          <w:marTop w:val="0"/>
          <w:marBottom w:val="0"/>
          <w:divBdr>
            <w:top w:val="none" w:sz="0" w:space="0" w:color="auto"/>
            <w:left w:val="none" w:sz="0" w:space="0" w:color="auto"/>
            <w:bottom w:val="none" w:sz="0" w:space="0" w:color="auto"/>
            <w:right w:val="none" w:sz="0" w:space="0" w:color="auto"/>
          </w:divBdr>
          <w:divsChild>
            <w:div w:id="2110159408">
              <w:marLeft w:val="0"/>
              <w:marRight w:val="0"/>
              <w:marTop w:val="0"/>
              <w:marBottom w:val="0"/>
              <w:divBdr>
                <w:top w:val="none" w:sz="0" w:space="0" w:color="auto"/>
                <w:left w:val="none" w:sz="0" w:space="0" w:color="auto"/>
                <w:bottom w:val="none" w:sz="0" w:space="0" w:color="auto"/>
                <w:right w:val="none" w:sz="0" w:space="0" w:color="auto"/>
              </w:divBdr>
              <w:divsChild>
                <w:div w:id="2032492941">
                  <w:marLeft w:val="0"/>
                  <w:marRight w:val="0"/>
                  <w:marTop w:val="0"/>
                  <w:marBottom w:val="0"/>
                  <w:divBdr>
                    <w:top w:val="none" w:sz="0" w:space="0" w:color="auto"/>
                    <w:left w:val="none" w:sz="0" w:space="0" w:color="auto"/>
                    <w:bottom w:val="none" w:sz="0" w:space="0" w:color="auto"/>
                    <w:right w:val="none" w:sz="0" w:space="0" w:color="auto"/>
                  </w:divBdr>
                  <w:divsChild>
                    <w:div w:id="709308653">
                      <w:marLeft w:val="0"/>
                      <w:marRight w:val="0"/>
                      <w:marTop w:val="0"/>
                      <w:marBottom w:val="0"/>
                      <w:divBdr>
                        <w:top w:val="none" w:sz="0" w:space="0" w:color="auto"/>
                        <w:left w:val="none" w:sz="0" w:space="0" w:color="auto"/>
                        <w:bottom w:val="none" w:sz="0" w:space="0" w:color="auto"/>
                        <w:right w:val="none" w:sz="0" w:space="0" w:color="auto"/>
                      </w:divBdr>
                      <w:divsChild>
                        <w:div w:id="1317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44974">
      <w:bodyDiv w:val="1"/>
      <w:marLeft w:val="0"/>
      <w:marRight w:val="0"/>
      <w:marTop w:val="0"/>
      <w:marBottom w:val="0"/>
      <w:divBdr>
        <w:top w:val="none" w:sz="0" w:space="0" w:color="auto"/>
        <w:left w:val="none" w:sz="0" w:space="0" w:color="auto"/>
        <w:bottom w:val="none" w:sz="0" w:space="0" w:color="auto"/>
        <w:right w:val="none" w:sz="0" w:space="0" w:color="auto"/>
      </w:divBdr>
    </w:div>
    <w:div w:id="1321225892">
      <w:bodyDiv w:val="1"/>
      <w:marLeft w:val="0"/>
      <w:marRight w:val="0"/>
      <w:marTop w:val="0"/>
      <w:marBottom w:val="0"/>
      <w:divBdr>
        <w:top w:val="none" w:sz="0" w:space="0" w:color="auto"/>
        <w:left w:val="none" w:sz="0" w:space="0" w:color="auto"/>
        <w:bottom w:val="none" w:sz="0" w:space="0" w:color="auto"/>
        <w:right w:val="none" w:sz="0" w:space="0" w:color="auto"/>
      </w:divBdr>
    </w:div>
    <w:div w:id="1526866858">
      <w:bodyDiv w:val="1"/>
      <w:marLeft w:val="0"/>
      <w:marRight w:val="0"/>
      <w:marTop w:val="0"/>
      <w:marBottom w:val="0"/>
      <w:divBdr>
        <w:top w:val="none" w:sz="0" w:space="0" w:color="auto"/>
        <w:left w:val="none" w:sz="0" w:space="0" w:color="auto"/>
        <w:bottom w:val="none" w:sz="0" w:space="0" w:color="auto"/>
        <w:right w:val="none" w:sz="0" w:space="0" w:color="auto"/>
      </w:divBdr>
    </w:div>
    <w:div w:id="18125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sanchez@ccp.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222F-7C8E-A74A-9B6D-0968C270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1524</Words>
  <Characters>8687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Kate</cp:lastModifiedBy>
  <cp:revision>2</cp:revision>
  <cp:lastPrinted>2014-01-08T19:59:00Z</cp:lastPrinted>
  <dcterms:created xsi:type="dcterms:W3CDTF">2015-09-27T17:18:00Z</dcterms:created>
  <dcterms:modified xsi:type="dcterms:W3CDTF">2015-09-27T17:18:00Z</dcterms:modified>
</cp:coreProperties>
</file>